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06692" w14:textId="07935D7D" w:rsidR="00AE57D9" w:rsidRDefault="00262F6D">
      <w:pPr>
        <w:rPr>
          <w:rFonts w:ascii="Times New Roman" w:hAnsi="Times New Roman" w:cs="Times New Roman"/>
          <w:b/>
          <w:sz w:val="24"/>
          <w:szCs w:val="24"/>
          <w:u w:val="single"/>
        </w:rPr>
      </w:pPr>
      <w:r>
        <w:rPr>
          <w:rFonts w:ascii="Times New Roman" w:hAnsi="Times New Roman" w:cs="Times New Roman"/>
          <w:b/>
          <w:sz w:val="24"/>
          <w:szCs w:val="24"/>
          <w:u w:val="single"/>
        </w:rPr>
        <w:t xml:space="preserve">Unknown </w:t>
      </w:r>
      <w:r w:rsidR="00326244">
        <w:rPr>
          <w:rFonts w:ascii="Times New Roman" w:hAnsi="Times New Roman" w:cs="Times New Roman"/>
          <w:b/>
          <w:sz w:val="24"/>
          <w:szCs w:val="24"/>
          <w:u w:val="single"/>
        </w:rPr>
        <w:t>Assignment</w:t>
      </w:r>
      <w:r w:rsidR="002336A0">
        <w:rPr>
          <w:rFonts w:ascii="Times New Roman" w:hAnsi="Times New Roman" w:cs="Times New Roman"/>
          <w:b/>
          <w:sz w:val="24"/>
          <w:szCs w:val="24"/>
          <w:u w:val="single"/>
        </w:rPr>
        <w:t xml:space="preserve"> Background: Tests for Biochemical Activit</w:t>
      </w:r>
      <w:r w:rsidR="000E63AA">
        <w:rPr>
          <w:rFonts w:ascii="Times New Roman" w:hAnsi="Times New Roman" w:cs="Times New Roman"/>
          <w:b/>
          <w:sz w:val="24"/>
          <w:szCs w:val="24"/>
          <w:u w:val="single"/>
        </w:rPr>
        <w:t>ies</w:t>
      </w:r>
      <w:r w:rsidR="00A91D05">
        <w:rPr>
          <w:rFonts w:ascii="Times New Roman" w:hAnsi="Times New Roman" w:cs="Times New Roman"/>
          <w:b/>
          <w:sz w:val="24"/>
          <w:szCs w:val="24"/>
          <w:u w:val="single"/>
        </w:rPr>
        <w:t xml:space="preserve"> and Creating a Dichotomous Key</w:t>
      </w:r>
    </w:p>
    <w:p w14:paraId="789BBB9D" w14:textId="0F63079C" w:rsidR="00BE4563" w:rsidRDefault="00BE4563">
      <w:pPr>
        <w:rPr>
          <w:rFonts w:ascii="Times New Roman" w:hAnsi="Times New Roman" w:cs="Times New Roman"/>
          <w:sz w:val="24"/>
          <w:szCs w:val="24"/>
        </w:rPr>
      </w:pPr>
      <w:r>
        <w:rPr>
          <w:rFonts w:ascii="Times New Roman" w:hAnsi="Times New Roman" w:cs="Times New Roman"/>
          <w:sz w:val="24"/>
          <w:szCs w:val="24"/>
        </w:rPr>
        <w:t>There are many different ways to identify an unknown bacteri</w:t>
      </w:r>
      <w:r w:rsidR="002336A0">
        <w:rPr>
          <w:rFonts w:ascii="Times New Roman" w:hAnsi="Times New Roman" w:cs="Times New Roman"/>
          <w:sz w:val="24"/>
          <w:szCs w:val="24"/>
        </w:rPr>
        <w:t>um</w:t>
      </w:r>
      <w:r>
        <w:rPr>
          <w:rFonts w:ascii="Times New Roman" w:hAnsi="Times New Roman" w:cs="Times New Roman"/>
          <w:sz w:val="24"/>
          <w:szCs w:val="24"/>
        </w:rPr>
        <w:t>. Bacterial identity is frequently analyzed</w:t>
      </w:r>
      <w:r w:rsidR="00262F6D">
        <w:rPr>
          <w:rFonts w:ascii="Times New Roman" w:hAnsi="Times New Roman" w:cs="Times New Roman"/>
          <w:sz w:val="24"/>
          <w:szCs w:val="24"/>
        </w:rPr>
        <w:t xml:space="preserve"> now using genotypic approaches - often</w:t>
      </w:r>
      <w:r>
        <w:rPr>
          <w:rFonts w:ascii="Times New Roman" w:hAnsi="Times New Roman" w:cs="Times New Roman"/>
          <w:sz w:val="24"/>
          <w:szCs w:val="24"/>
        </w:rPr>
        <w:t xml:space="preserve"> by carrying out 16S rRNA gene sequencing. </w:t>
      </w:r>
      <w:r w:rsidR="00262F6D">
        <w:rPr>
          <w:rFonts w:ascii="Times New Roman" w:hAnsi="Times New Roman" w:cs="Times New Roman"/>
          <w:sz w:val="24"/>
          <w:szCs w:val="24"/>
        </w:rPr>
        <w:t xml:space="preserve">However, phenotypic approaches that assess the cell shape, gram stain reaction and biochemical activities of a bacterium can also be used for identification. In this virtual </w:t>
      </w:r>
      <w:r w:rsidR="00326244">
        <w:rPr>
          <w:rFonts w:ascii="Times New Roman" w:hAnsi="Times New Roman" w:cs="Times New Roman"/>
          <w:sz w:val="24"/>
          <w:szCs w:val="24"/>
        </w:rPr>
        <w:t>assignment</w:t>
      </w:r>
      <w:bookmarkStart w:id="0" w:name="_GoBack"/>
      <w:bookmarkEnd w:id="0"/>
      <w:r w:rsidR="00262F6D">
        <w:rPr>
          <w:rFonts w:ascii="Times New Roman" w:hAnsi="Times New Roman" w:cs="Times New Roman"/>
          <w:sz w:val="24"/>
          <w:szCs w:val="24"/>
        </w:rPr>
        <w:t xml:space="preserve"> you will be </w:t>
      </w:r>
      <w:r>
        <w:rPr>
          <w:rFonts w:ascii="Times New Roman" w:hAnsi="Times New Roman" w:cs="Times New Roman"/>
          <w:sz w:val="24"/>
          <w:szCs w:val="24"/>
        </w:rPr>
        <w:t xml:space="preserve">using phenotypic approaches to identify </w:t>
      </w:r>
      <w:r w:rsidR="00A91D05">
        <w:rPr>
          <w:rFonts w:ascii="Times New Roman" w:hAnsi="Times New Roman" w:cs="Times New Roman"/>
          <w:sz w:val="24"/>
          <w:szCs w:val="24"/>
        </w:rPr>
        <w:t>2</w:t>
      </w:r>
      <w:r>
        <w:rPr>
          <w:rFonts w:ascii="Times New Roman" w:hAnsi="Times New Roman" w:cs="Times New Roman"/>
          <w:sz w:val="24"/>
          <w:szCs w:val="24"/>
        </w:rPr>
        <w:t xml:space="preserve"> unknown</w:t>
      </w:r>
      <w:r w:rsidR="00A91D05">
        <w:rPr>
          <w:rFonts w:ascii="Times New Roman" w:hAnsi="Times New Roman" w:cs="Times New Roman"/>
          <w:sz w:val="24"/>
          <w:szCs w:val="24"/>
        </w:rPr>
        <w:t xml:space="preserve"> bacteria</w:t>
      </w:r>
      <w:r w:rsidR="00BE14F0">
        <w:rPr>
          <w:rFonts w:ascii="Times New Roman" w:hAnsi="Times New Roman" w:cs="Times New Roman"/>
          <w:sz w:val="24"/>
          <w:szCs w:val="24"/>
        </w:rPr>
        <w:t xml:space="preserve"> that are present in </w:t>
      </w:r>
      <w:r w:rsidR="00262F6D">
        <w:rPr>
          <w:rFonts w:ascii="Times New Roman" w:hAnsi="Times New Roman" w:cs="Times New Roman"/>
          <w:sz w:val="24"/>
          <w:szCs w:val="24"/>
        </w:rPr>
        <w:t>a</w:t>
      </w:r>
      <w:r w:rsidR="00BE14F0">
        <w:rPr>
          <w:rFonts w:ascii="Times New Roman" w:hAnsi="Times New Roman" w:cs="Times New Roman"/>
          <w:sz w:val="24"/>
          <w:szCs w:val="24"/>
        </w:rPr>
        <w:t xml:space="preserve"> virtual mix</w:t>
      </w:r>
      <w:r>
        <w:rPr>
          <w:rFonts w:ascii="Times New Roman" w:hAnsi="Times New Roman" w:cs="Times New Roman"/>
          <w:sz w:val="24"/>
          <w:szCs w:val="24"/>
        </w:rPr>
        <w:t xml:space="preserve">. </w:t>
      </w:r>
      <w:r w:rsidR="002336A0">
        <w:rPr>
          <w:rFonts w:ascii="Times New Roman" w:hAnsi="Times New Roman" w:cs="Times New Roman"/>
          <w:sz w:val="24"/>
          <w:szCs w:val="24"/>
        </w:rPr>
        <w:t xml:space="preserve">With the images provided you will be able to analyze </w:t>
      </w:r>
      <w:r>
        <w:rPr>
          <w:rFonts w:ascii="Times New Roman" w:hAnsi="Times New Roman" w:cs="Times New Roman"/>
          <w:sz w:val="24"/>
          <w:szCs w:val="24"/>
        </w:rPr>
        <w:t>cell shape and</w:t>
      </w:r>
      <w:r w:rsidR="00917FD2">
        <w:rPr>
          <w:rFonts w:ascii="Times New Roman" w:hAnsi="Times New Roman" w:cs="Times New Roman"/>
          <w:sz w:val="24"/>
          <w:szCs w:val="24"/>
        </w:rPr>
        <w:t xml:space="preserve"> gram stain reaction</w:t>
      </w:r>
      <w:r w:rsidR="002336A0">
        <w:rPr>
          <w:rFonts w:ascii="Times New Roman" w:hAnsi="Times New Roman" w:cs="Times New Roman"/>
          <w:sz w:val="24"/>
          <w:szCs w:val="24"/>
        </w:rPr>
        <w:t xml:space="preserve"> of your two different bacteria. Y</w:t>
      </w:r>
      <w:r>
        <w:rPr>
          <w:rFonts w:ascii="Times New Roman" w:hAnsi="Times New Roman" w:cs="Times New Roman"/>
          <w:sz w:val="24"/>
          <w:szCs w:val="24"/>
        </w:rPr>
        <w:t>ou</w:t>
      </w:r>
      <w:r w:rsidR="00917FD2">
        <w:rPr>
          <w:rFonts w:ascii="Times New Roman" w:hAnsi="Times New Roman" w:cs="Times New Roman"/>
          <w:sz w:val="24"/>
          <w:szCs w:val="24"/>
        </w:rPr>
        <w:t xml:space="preserve"> will </w:t>
      </w:r>
      <w:r w:rsidR="002336A0">
        <w:rPr>
          <w:rFonts w:ascii="Times New Roman" w:hAnsi="Times New Roman" w:cs="Times New Roman"/>
          <w:sz w:val="24"/>
          <w:szCs w:val="24"/>
        </w:rPr>
        <w:t>also be able to analyze the results of a</w:t>
      </w:r>
      <w:r w:rsidR="000378CA">
        <w:rPr>
          <w:rFonts w:ascii="Times New Roman" w:hAnsi="Times New Roman" w:cs="Times New Roman"/>
          <w:sz w:val="24"/>
          <w:szCs w:val="24"/>
        </w:rPr>
        <w:t xml:space="preserve"> number of</w:t>
      </w:r>
      <w:r w:rsidR="00917FD2">
        <w:rPr>
          <w:rFonts w:ascii="Times New Roman" w:hAnsi="Times New Roman" w:cs="Times New Roman"/>
          <w:sz w:val="24"/>
          <w:szCs w:val="24"/>
        </w:rPr>
        <w:t xml:space="preserve"> differential </w:t>
      </w:r>
      <w:r w:rsidR="008565B3">
        <w:rPr>
          <w:rFonts w:ascii="Times New Roman" w:hAnsi="Times New Roman" w:cs="Times New Roman"/>
          <w:sz w:val="24"/>
          <w:szCs w:val="24"/>
        </w:rPr>
        <w:t>tests that</w:t>
      </w:r>
      <w:r>
        <w:rPr>
          <w:rFonts w:ascii="Times New Roman" w:hAnsi="Times New Roman" w:cs="Times New Roman"/>
          <w:sz w:val="24"/>
          <w:szCs w:val="24"/>
        </w:rPr>
        <w:t xml:space="preserve"> </w:t>
      </w:r>
      <w:r w:rsidR="00BE14F0">
        <w:rPr>
          <w:rFonts w:ascii="Times New Roman" w:hAnsi="Times New Roman" w:cs="Times New Roman"/>
          <w:sz w:val="24"/>
          <w:szCs w:val="24"/>
        </w:rPr>
        <w:t>look at</w:t>
      </w:r>
      <w:r>
        <w:rPr>
          <w:rFonts w:ascii="Times New Roman" w:hAnsi="Times New Roman" w:cs="Times New Roman"/>
          <w:sz w:val="24"/>
          <w:szCs w:val="24"/>
        </w:rPr>
        <w:t xml:space="preserve"> the metabolic</w:t>
      </w:r>
      <w:r w:rsidR="00DB2A48">
        <w:rPr>
          <w:rFonts w:ascii="Times New Roman" w:hAnsi="Times New Roman" w:cs="Times New Roman"/>
          <w:sz w:val="24"/>
          <w:szCs w:val="24"/>
        </w:rPr>
        <w:t xml:space="preserve"> requirements and enzyme production</w:t>
      </w:r>
      <w:r w:rsidR="00917FD2">
        <w:rPr>
          <w:rFonts w:ascii="Times New Roman" w:hAnsi="Times New Roman" w:cs="Times New Roman"/>
          <w:sz w:val="24"/>
          <w:szCs w:val="24"/>
        </w:rPr>
        <w:t xml:space="preserve"> (the biochemical activity)</w:t>
      </w:r>
      <w:r w:rsidR="00DB2A48">
        <w:rPr>
          <w:rFonts w:ascii="Times New Roman" w:hAnsi="Times New Roman" w:cs="Times New Roman"/>
          <w:sz w:val="24"/>
          <w:szCs w:val="24"/>
        </w:rPr>
        <w:t xml:space="preserve"> of your </w:t>
      </w:r>
      <w:r w:rsidR="002336A0">
        <w:rPr>
          <w:rFonts w:ascii="Times New Roman" w:hAnsi="Times New Roman" w:cs="Times New Roman"/>
          <w:sz w:val="24"/>
          <w:szCs w:val="24"/>
        </w:rPr>
        <w:t xml:space="preserve">two </w:t>
      </w:r>
      <w:r w:rsidR="00A91D05">
        <w:rPr>
          <w:rFonts w:ascii="Times New Roman" w:hAnsi="Times New Roman" w:cs="Times New Roman"/>
          <w:sz w:val="24"/>
          <w:szCs w:val="24"/>
        </w:rPr>
        <w:t>unknowns</w:t>
      </w:r>
      <w:r w:rsidR="00DB2A48">
        <w:rPr>
          <w:rFonts w:ascii="Times New Roman" w:hAnsi="Times New Roman" w:cs="Times New Roman"/>
          <w:sz w:val="24"/>
          <w:szCs w:val="24"/>
        </w:rPr>
        <w:t xml:space="preserve">. </w:t>
      </w:r>
      <w:r w:rsidR="002336A0">
        <w:rPr>
          <w:rFonts w:ascii="Times New Roman" w:hAnsi="Times New Roman" w:cs="Times New Roman"/>
          <w:sz w:val="24"/>
          <w:szCs w:val="24"/>
        </w:rPr>
        <w:t>The test</w:t>
      </w:r>
      <w:r w:rsidR="00A91D05">
        <w:rPr>
          <w:rFonts w:ascii="Times New Roman" w:hAnsi="Times New Roman" w:cs="Times New Roman"/>
          <w:sz w:val="24"/>
          <w:szCs w:val="24"/>
        </w:rPr>
        <w:t>s</w:t>
      </w:r>
      <w:r w:rsidR="002336A0">
        <w:rPr>
          <w:rFonts w:ascii="Times New Roman" w:hAnsi="Times New Roman" w:cs="Times New Roman"/>
          <w:sz w:val="24"/>
          <w:szCs w:val="24"/>
        </w:rPr>
        <w:t xml:space="preserve"> for biochemical activity we will be looking at are</w:t>
      </w:r>
      <w:r w:rsidR="00B136AC">
        <w:rPr>
          <w:rFonts w:ascii="Times New Roman" w:hAnsi="Times New Roman" w:cs="Times New Roman"/>
          <w:sz w:val="24"/>
          <w:szCs w:val="24"/>
        </w:rPr>
        <w:t xml:space="preserve"> the </w:t>
      </w:r>
      <w:r w:rsidR="00B136AC" w:rsidRPr="00B54ED7">
        <w:rPr>
          <w:rFonts w:ascii="Times New Roman" w:hAnsi="Times New Roman" w:cs="Times New Roman"/>
          <w:b/>
          <w:sz w:val="24"/>
          <w:szCs w:val="24"/>
        </w:rPr>
        <w:t xml:space="preserve">Triple Sugar Iron </w:t>
      </w:r>
      <w:r w:rsidR="000F464F">
        <w:rPr>
          <w:rFonts w:ascii="Times New Roman" w:hAnsi="Times New Roman" w:cs="Times New Roman"/>
          <w:b/>
          <w:sz w:val="24"/>
          <w:szCs w:val="24"/>
        </w:rPr>
        <w:t>t</w:t>
      </w:r>
      <w:r w:rsidR="00B136AC" w:rsidRPr="00B54ED7">
        <w:rPr>
          <w:rFonts w:ascii="Times New Roman" w:hAnsi="Times New Roman" w:cs="Times New Roman"/>
          <w:b/>
          <w:sz w:val="24"/>
          <w:szCs w:val="24"/>
        </w:rPr>
        <w:t>est</w:t>
      </w:r>
      <w:r w:rsidR="00B136AC">
        <w:rPr>
          <w:rFonts w:ascii="Times New Roman" w:hAnsi="Times New Roman" w:cs="Times New Roman"/>
          <w:sz w:val="24"/>
          <w:szCs w:val="24"/>
        </w:rPr>
        <w:t xml:space="preserve">, </w:t>
      </w:r>
      <w:r w:rsidR="00FF4E53" w:rsidRPr="00FF4E53">
        <w:rPr>
          <w:rFonts w:ascii="Times New Roman" w:hAnsi="Times New Roman" w:cs="Times New Roman"/>
          <w:b/>
          <w:sz w:val="24"/>
          <w:szCs w:val="24"/>
        </w:rPr>
        <w:t>carbohydrate fermentation</w:t>
      </w:r>
      <w:r w:rsidR="00FF4E53">
        <w:rPr>
          <w:rFonts w:ascii="Times New Roman" w:hAnsi="Times New Roman" w:cs="Times New Roman"/>
          <w:sz w:val="24"/>
          <w:szCs w:val="24"/>
        </w:rPr>
        <w:t xml:space="preserve"> test, </w:t>
      </w:r>
      <w:r w:rsidR="00B136AC">
        <w:rPr>
          <w:rFonts w:ascii="Times New Roman" w:hAnsi="Times New Roman" w:cs="Times New Roman"/>
          <w:sz w:val="24"/>
          <w:szCs w:val="24"/>
        </w:rPr>
        <w:t xml:space="preserve">the </w:t>
      </w:r>
      <w:proofErr w:type="spellStart"/>
      <w:r w:rsidR="00B136AC" w:rsidRPr="00B54ED7">
        <w:rPr>
          <w:rFonts w:ascii="Times New Roman" w:hAnsi="Times New Roman" w:cs="Times New Roman"/>
          <w:b/>
          <w:sz w:val="24"/>
          <w:szCs w:val="24"/>
        </w:rPr>
        <w:t>I</w:t>
      </w:r>
      <w:r w:rsidR="00B54ED7" w:rsidRPr="00B54ED7">
        <w:rPr>
          <w:rFonts w:ascii="Times New Roman" w:hAnsi="Times New Roman" w:cs="Times New Roman"/>
          <w:b/>
          <w:sz w:val="24"/>
          <w:szCs w:val="24"/>
        </w:rPr>
        <w:t>MViC</w:t>
      </w:r>
      <w:proofErr w:type="spellEnd"/>
      <w:r w:rsidR="00A91D05">
        <w:rPr>
          <w:rFonts w:ascii="Times New Roman" w:hAnsi="Times New Roman" w:cs="Times New Roman"/>
          <w:b/>
          <w:sz w:val="24"/>
          <w:szCs w:val="24"/>
        </w:rPr>
        <w:t xml:space="preserve"> series of</w:t>
      </w:r>
      <w:r w:rsidR="00B54ED7" w:rsidRPr="00B54ED7">
        <w:rPr>
          <w:rFonts w:ascii="Times New Roman" w:hAnsi="Times New Roman" w:cs="Times New Roman"/>
          <w:b/>
          <w:sz w:val="24"/>
          <w:szCs w:val="24"/>
        </w:rPr>
        <w:t xml:space="preserve"> </w:t>
      </w:r>
      <w:r w:rsidR="00B136AC" w:rsidRPr="00B54ED7">
        <w:rPr>
          <w:rFonts w:ascii="Times New Roman" w:hAnsi="Times New Roman" w:cs="Times New Roman"/>
          <w:b/>
          <w:sz w:val="24"/>
          <w:szCs w:val="24"/>
        </w:rPr>
        <w:t>tests</w:t>
      </w:r>
      <w:r w:rsidR="00B136AC">
        <w:rPr>
          <w:rFonts w:ascii="Times New Roman" w:hAnsi="Times New Roman" w:cs="Times New Roman"/>
          <w:sz w:val="24"/>
          <w:szCs w:val="24"/>
        </w:rPr>
        <w:t xml:space="preserve">, the </w:t>
      </w:r>
      <w:r w:rsidR="00B136AC" w:rsidRPr="00B54ED7">
        <w:rPr>
          <w:rFonts w:ascii="Times New Roman" w:hAnsi="Times New Roman" w:cs="Times New Roman"/>
          <w:b/>
          <w:sz w:val="24"/>
          <w:szCs w:val="24"/>
        </w:rPr>
        <w:t>catalase test</w:t>
      </w:r>
      <w:r w:rsidR="002336A0">
        <w:rPr>
          <w:rFonts w:ascii="Times New Roman" w:hAnsi="Times New Roman" w:cs="Times New Roman"/>
          <w:sz w:val="24"/>
          <w:szCs w:val="24"/>
        </w:rPr>
        <w:t xml:space="preserve">, the </w:t>
      </w:r>
      <w:r w:rsidR="002336A0" w:rsidRPr="002336A0">
        <w:rPr>
          <w:rFonts w:ascii="Times New Roman" w:hAnsi="Times New Roman" w:cs="Times New Roman"/>
          <w:b/>
          <w:sz w:val="24"/>
          <w:szCs w:val="24"/>
        </w:rPr>
        <w:t>coagulase test</w:t>
      </w:r>
      <w:r w:rsidR="002336A0">
        <w:rPr>
          <w:rFonts w:ascii="Times New Roman" w:hAnsi="Times New Roman" w:cs="Times New Roman"/>
          <w:sz w:val="24"/>
          <w:szCs w:val="24"/>
        </w:rPr>
        <w:t xml:space="preserve"> and the </w:t>
      </w:r>
      <w:proofErr w:type="spellStart"/>
      <w:r w:rsidR="002336A0" w:rsidRPr="002336A0">
        <w:rPr>
          <w:rFonts w:ascii="Times New Roman" w:hAnsi="Times New Roman" w:cs="Times New Roman"/>
          <w:b/>
          <w:sz w:val="24"/>
          <w:szCs w:val="24"/>
        </w:rPr>
        <w:t>DNAse</w:t>
      </w:r>
      <w:proofErr w:type="spellEnd"/>
      <w:r w:rsidR="002336A0" w:rsidRPr="000F464F">
        <w:rPr>
          <w:rFonts w:ascii="Times New Roman" w:hAnsi="Times New Roman" w:cs="Times New Roman"/>
          <w:b/>
          <w:sz w:val="24"/>
          <w:szCs w:val="24"/>
        </w:rPr>
        <w:t xml:space="preserve"> test</w:t>
      </w:r>
      <w:r w:rsidR="00B136AC">
        <w:rPr>
          <w:rFonts w:ascii="Times New Roman" w:hAnsi="Times New Roman" w:cs="Times New Roman"/>
          <w:sz w:val="24"/>
          <w:szCs w:val="24"/>
        </w:rPr>
        <w:t xml:space="preserve">. </w:t>
      </w:r>
      <w:r w:rsidR="009D0257">
        <w:rPr>
          <w:rFonts w:ascii="Times New Roman" w:hAnsi="Times New Roman" w:cs="Times New Roman"/>
          <w:sz w:val="24"/>
          <w:szCs w:val="24"/>
        </w:rPr>
        <w:t>How these tests work and some typical results for some common bacteria are described below.</w:t>
      </w:r>
      <w:r w:rsidR="007A0BE5">
        <w:rPr>
          <w:rFonts w:ascii="Times New Roman" w:hAnsi="Times New Roman" w:cs="Times New Roman"/>
          <w:sz w:val="24"/>
          <w:szCs w:val="24"/>
        </w:rPr>
        <w:t xml:space="preserve"> There is also a brief description of </w:t>
      </w:r>
      <w:r w:rsidR="00A91D05">
        <w:rPr>
          <w:rFonts w:ascii="Times New Roman" w:hAnsi="Times New Roman" w:cs="Times New Roman"/>
          <w:sz w:val="24"/>
          <w:szCs w:val="24"/>
        </w:rPr>
        <w:t>creating</w:t>
      </w:r>
      <w:r w:rsidR="007A0BE5">
        <w:rPr>
          <w:rFonts w:ascii="Times New Roman" w:hAnsi="Times New Roman" w:cs="Times New Roman"/>
          <w:sz w:val="24"/>
          <w:szCs w:val="24"/>
        </w:rPr>
        <w:t xml:space="preserve"> a dichotomous key for identifying microbes using phenotypic approaches (shape, gram stain reaction, results of biochemical activity tests).</w:t>
      </w:r>
      <w:r w:rsidR="00A91D05">
        <w:rPr>
          <w:rFonts w:ascii="Times New Roman" w:hAnsi="Times New Roman" w:cs="Times New Roman"/>
          <w:sz w:val="24"/>
          <w:szCs w:val="24"/>
        </w:rPr>
        <w:t xml:space="preserve"> You will be creating such a key for identifying your unknowns as part of </w:t>
      </w:r>
      <w:r w:rsidR="00262F6D">
        <w:rPr>
          <w:rFonts w:ascii="Times New Roman" w:hAnsi="Times New Roman" w:cs="Times New Roman"/>
          <w:sz w:val="24"/>
          <w:szCs w:val="24"/>
        </w:rPr>
        <w:t>this exercise</w:t>
      </w:r>
      <w:r w:rsidR="00A91D05">
        <w:rPr>
          <w:rFonts w:ascii="Times New Roman" w:hAnsi="Times New Roman" w:cs="Times New Roman"/>
          <w:sz w:val="24"/>
          <w:szCs w:val="24"/>
        </w:rPr>
        <w:t xml:space="preserve">. </w:t>
      </w:r>
    </w:p>
    <w:p w14:paraId="08E3F7C9" w14:textId="77777777" w:rsidR="000E63AA" w:rsidRDefault="000E63AA">
      <w:pPr>
        <w:rPr>
          <w:rFonts w:ascii="Times New Roman" w:hAnsi="Times New Roman" w:cs="Times New Roman"/>
          <w:b/>
          <w:sz w:val="24"/>
          <w:szCs w:val="24"/>
          <w:u w:val="single"/>
        </w:rPr>
      </w:pPr>
      <w:r>
        <w:rPr>
          <w:rFonts w:ascii="Times New Roman" w:hAnsi="Times New Roman" w:cs="Times New Roman"/>
          <w:b/>
          <w:sz w:val="24"/>
          <w:szCs w:val="24"/>
          <w:u w:val="single"/>
        </w:rPr>
        <w:t>Tests for Biochemical Activities</w:t>
      </w:r>
    </w:p>
    <w:p w14:paraId="0979684E" w14:textId="26E70CD4" w:rsidR="0099159D" w:rsidRPr="00351BED" w:rsidRDefault="004174D0">
      <w:pPr>
        <w:rPr>
          <w:rFonts w:ascii="Times New Roman" w:hAnsi="Times New Roman" w:cs="Times New Roman"/>
          <w:b/>
          <w:sz w:val="24"/>
          <w:szCs w:val="24"/>
          <w:u w:val="single"/>
        </w:rPr>
      </w:pPr>
      <w:r w:rsidRPr="00351BED">
        <w:rPr>
          <w:rFonts w:ascii="Times New Roman" w:hAnsi="Times New Roman" w:cs="Times New Roman"/>
          <w:b/>
          <w:sz w:val="24"/>
          <w:szCs w:val="24"/>
          <w:u w:val="single"/>
        </w:rPr>
        <w:t xml:space="preserve">1. </w:t>
      </w:r>
      <w:r w:rsidR="0099159D" w:rsidRPr="00351BED">
        <w:rPr>
          <w:rFonts w:ascii="Times New Roman" w:hAnsi="Times New Roman" w:cs="Times New Roman"/>
          <w:b/>
          <w:sz w:val="24"/>
          <w:szCs w:val="24"/>
          <w:u w:val="single"/>
        </w:rPr>
        <w:t>Triple Sugar Iron (TSI) Test</w:t>
      </w:r>
    </w:p>
    <w:p w14:paraId="3BDA5BFA" w14:textId="20BC3BF4" w:rsidR="0025048E" w:rsidRDefault="0025048E">
      <w:pPr>
        <w:rPr>
          <w:rFonts w:ascii="Times New Roman" w:hAnsi="Times New Roman" w:cs="Times New Roman"/>
          <w:sz w:val="24"/>
          <w:szCs w:val="24"/>
        </w:rPr>
      </w:pPr>
      <w:r>
        <w:rPr>
          <w:rFonts w:ascii="Times New Roman" w:hAnsi="Times New Roman" w:cs="Times New Roman"/>
          <w:sz w:val="24"/>
          <w:szCs w:val="24"/>
        </w:rPr>
        <w:t xml:space="preserve">TSI agar is a differential media that can be used to differentiate bacteria based on their ability to ferment glucose, sucrose and lactose as well as produce hydrogen sulfide and gas. </w:t>
      </w:r>
      <w:proofErr w:type="spellStart"/>
      <w:r w:rsidR="000E63AA">
        <w:rPr>
          <w:rFonts w:ascii="Times New Roman" w:hAnsi="Times New Roman" w:cs="Times New Roman"/>
          <w:sz w:val="24"/>
          <w:szCs w:val="24"/>
        </w:rPr>
        <w:t>thereIt</w:t>
      </w:r>
      <w:proofErr w:type="spellEnd"/>
      <w:r w:rsidR="000E63AA">
        <w:rPr>
          <w:rFonts w:ascii="Times New Roman" w:hAnsi="Times New Roman" w:cs="Times New Roman"/>
          <w:sz w:val="24"/>
          <w:szCs w:val="24"/>
        </w:rPr>
        <w:t xml:space="preserve"> is most often used to help identify </w:t>
      </w:r>
      <w:r w:rsidR="000E63AA" w:rsidRPr="009358EE">
        <w:rPr>
          <w:rFonts w:ascii="Times New Roman" w:hAnsi="Times New Roman" w:cs="Times New Roman"/>
          <w:b/>
          <w:sz w:val="24"/>
          <w:szCs w:val="24"/>
        </w:rPr>
        <w:t xml:space="preserve">gram-negative rods in the family </w:t>
      </w:r>
      <w:r w:rsidR="000E63AA" w:rsidRPr="009358EE">
        <w:rPr>
          <w:rFonts w:ascii="Times New Roman" w:hAnsi="Times New Roman" w:cs="Times New Roman"/>
          <w:b/>
          <w:i/>
          <w:sz w:val="24"/>
          <w:szCs w:val="24"/>
        </w:rPr>
        <w:t>Enterobacteriaceae</w:t>
      </w:r>
      <w:r w:rsidR="000E63AA">
        <w:rPr>
          <w:rFonts w:ascii="Times New Roman" w:hAnsi="Times New Roman" w:cs="Times New Roman"/>
          <w:sz w:val="24"/>
          <w:szCs w:val="24"/>
        </w:rPr>
        <w:t xml:space="preserve"> (often referred to as enteric bacteria) based on their abilities to ferment the sugars glucose, lactose and sucrose. </w:t>
      </w:r>
      <w:r w:rsidR="000E63AA" w:rsidRPr="00B01800">
        <w:rPr>
          <w:rFonts w:ascii="Times New Roman" w:hAnsi="Times New Roman" w:cs="Times New Roman"/>
          <w:sz w:val="24"/>
          <w:szCs w:val="24"/>
        </w:rPr>
        <w:t xml:space="preserve">Fermentation is carried out by </w:t>
      </w:r>
      <w:proofErr w:type="spellStart"/>
      <w:r w:rsidR="000E63AA" w:rsidRPr="00B01800">
        <w:rPr>
          <w:rFonts w:ascii="Times New Roman" w:hAnsi="Times New Roman" w:cs="Times New Roman"/>
          <w:sz w:val="24"/>
          <w:szCs w:val="24"/>
        </w:rPr>
        <w:t>chemoorganoheterotrophic</w:t>
      </w:r>
      <w:proofErr w:type="spellEnd"/>
      <w:r w:rsidR="000E63AA" w:rsidRPr="00B01800">
        <w:rPr>
          <w:rFonts w:ascii="Times New Roman" w:hAnsi="Times New Roman" w:cs="Times New Roman"/>
          <w:sz w:val="24"/>
          <w:szCs w:val="24"/>
        </w:rPr>
        <w:t xml:space="preserve"> microbes (microbes that use organic carbon as their carbon, electron and energy source) in order to generate ATP, the energy currency of the cell. Instead of using an electron transport chain and exogenous electron acceptors such as oxygen, an endogenous organic molecule such as pyruvate is used. This acceptor is typically an intermediate of the catabolic pathways used to oxidize the organic energy source. The ability of microbes to ferment different carbohydrates and the type of products formed after fermentation can be useful in</w:t>
      </w:r>
      <w:r w:rsidR="000E63AA">
        <w:rPr>
          <w:rFonts w:ascii="Times New Roman" w:hAnsi="Times New Roman" w:cs="Times New Roman"/>
          <w:sz w:val="24"/>
          <w:szCs w:val="24"/>
        </w:rPr>
        <w:t xml:space="preserve"> the</w:t>
      </w:r>
      <w:r w:rsidR="000E63AA" w:rsidRPr="00B01800">
        <w:rPr>
          <w:rFonts w:ascii="Times New Roman" w:hAnsi="Times New Roman" w:cs="Times New Roman"/>
          <w:sz w:val="24"/>
          <w:szCs w:val="24"/>
        </w:rPr>
        <w:t xml:space="preserve"> identification of microbes</w:t>
      </w:r>
      <w:r w:rsidR="000E63AA">
        <w:rPr>
          <w:rFonts w:ascii="Times New Roman" w:hAnsi="Times New Roman" w:cs="Times New Roman"/>
          <w:sz w:val="24"/>
          <w:szCs w:val="24"/>
        </w:rPr>
        <w:t>. For the TSI test, t</w:t>
      </w:r>
      <w:r>
        <w:rPr>
          <w:rFonts w:ascii="Times New Roman" w:hAnsi="Times New Roman" w:cs="Times New Roman"/>
          <w:sz w:val="24"/>
          <w:szCs w:val="24"/>
        </w:rPr>
        <w:t xml:space="preserve">he medium contains a small amount of glucose (0.1%), abundant amounts of lactose and sucrose </w:t>
      </w:r>
      <w:r w:rsidR="00731BDE">
        <w:rPr>
          <w:rFonts w:ascii="Times New Roman" w:hAnsi="Times New Roman" w:cs="Times New Roman"/>
          <w:sz w:val="24"/>
          <w:szCs w:val="24"/>
        </w:rPr>
        <w:t>(1</w:t>
      </w:r>
      <w:r w:rsidR="00163238">
        <w:rPr>
          <w:rFonts w:ascii="Times New Roman" w:hAnsi="Times New Roman" w:cs="Times New Roman"/>
          <w:sz w:val="24"/>
          <w:szCs w:val="24"/>
        </w:rPr>
        <w:t xml:space="preserve">%), as well as ferrous </w:t>
      </w:r>
      <w:r w:rsidR="00731BDE">
        <w:rPr>
          <w:rFonts w:ascii="Times New Roman" w:hAnsi="Times New Roman" w:cs="Times New Roman"/>
          <w:sz w:val="24"/>
          <w:szCs w:val="24"/>
        </w:rPr>
        <w:t>sulfate</w:t>
      </w:r>
      <w:r w:rsidR="00163238">
        <w:rPr>
          <w:rFonts w:ascii="Times New Roman" w:hAnsi="Times New Roman" w:cs="Times New Roman"/>
          <w:sz w:val="24"/>
          <w:szCs w:val="24"/>
        </w:rPr>
        <w:t xml:space="preserve"> (this is the iron part of the TSI)</w:t>
      </w:r>
      <w:r w:rsidR="00731BDE">
        <w:rPr>
          <w:rFonts w:ascii="Times New Roman" w:hAnsi="Times New Roman" w:cs="Times New Roman"/>
          <w:sz w:val="24"/>
          <w:szCs w:val="24"/>
        </w:rPr>
        <w:t xml:space="preserve"> </w:t>
      </w:r>
      <w:r>
        <w:rPr>
          <w:rFonts w:ascii="Times New Roman" w:hAnsi="Times New Roman" w:cs="Times New Roman"/>
          <w:sz w:val="24"/>
          <w:szCs w:val="24"/>
        </w:rPr>
        <w:t>and the phenol red pH indicator. It is typically prepared as a slant</w:t>
      </w:r>
      <w:r w:rsidR="00240122">
        <w:rPr>
          <w:rFonts w:ascii="Times New Roman" w:hAnsi="Times New Roman" w:cs="Times New Roman"/>
          <w:sz w:val="24"/>
          <w:szCs w:val="24"/>
        </w:rPr>
        <w:t>, which is inoculated by first streaking the slant and then stabbing to the bottom of the tube (referred to as the butt)</w:t>
      </w:r>
      <w:r>
        <w:rPr>
          <w:rFonts w:ascii="Times New Roman" w:hAnsi="Times New Roman" w:cs="Times New Roman"/>
          <w:sz w:val="24"/>
          <w:szCs w:val="24"/>
        </w:rPr>
        <w:t xml:space="preserve">. If the organism can ferment </w:t>
      </w:r>
      <w:r w:rsidR="0010036C">
        <w:rPr>
          <w:rFonts w:ascii="Times New Roman" w:hAnsi="Times New Roman" w:cs="Times New Roman"/>
          <w:sz w:val="24"/>
          <w:szCs w:val="24"/>
        </w:rPr>
        <w:t xml:space="preserve">glucose as well as 1 or both of the </w:t>
      </w:r>
      <w:proofErr w:type="gramStart"/>
      <w:r w:rsidR="0010036C">
        <w:rPr>
          <w:rFonts w:ascii="Times New Roman" w:hAnsi="Times New Roman" w:cs="Times New Roman"/>
          <w:sz w:val="24"/>
          <w:szCs w:val="24"/>
        </w:rPr>
        <w:t>sugars</w:t>
      </w:r>
      <w:proofErr w:type="gramEnd"/>
      <w:r w:rsidR="0010036C">
        <w:rPr>
          <w:rFonts w:ascii="Times New Roman" w:hAnsi="Times New Roman" w:cs="Times New Roman"/>
          <w:sz w:val="24"/>
          <w:szCs w:val="24"/>
        </w:rPr>
        <w:t xml:space="preserve"> lactose and sucrose</w:t>
      </w:r>
      <w:r>
        <w:rPr>
          <w:rFonts w:ascii="Times New Roman" w:hAnsi="Times New Roman" w:cs="Times New Roman"/>
          <w:sz w:val="24"/>
          <w:szCs w:val="24"/>
        </w:rPr>
        <w:t>, it will produce</w:t>
      </w:r>
      <w:r w:rsidR="00240122">
        <w:rPr>
          <w:rFonts w:ascii="Times New Roman" w:hAnsi="Times New Roman" w:cs="Times New Roman"/>
          <w:sz w:val="24"/>
          <w:szCs w:val="24"/>
        </w:rPr>
        <w:t xml:space="preserve"> abundant</w:t>
      </w:r>
      <w:r>
        <w:rPr>
          <w:rFonts w:ascii="Times New Roman" w:hAnsi="Times New Roman" w:cs="Times New Roman"/>
          <w:sz w:val="24"/>
          <w:szCs w:val="24"/>
        </w:rPr>
        <w:t xml:space="preserve"> acidic </w:t>
      </w:r>
      <w:proofErr w:type="spellStart"/>
      <w:r>
        <w:rPr>
          <w:rFonts w:ascii="Times New Roman" w:hAnsi="Times New Roman" w:cs="Times New Roman"/>
          <w:sz w:val="24"/>
          <w:szCs w:val="24"/>
        </w:rPr>
        <w:t>byproducts</w:t>
      </w:r>
      <w:proofErr w:type="spellEnd"/>
      <w:r>
        <w:rPr>
          <w:rFonts w:ascii="Times New Roman" w:hAnsi="Times New Roman" w:cs="Times New Roman"/>
          <w:sz w:val="24"/>
          <w:szCs w:val="24"/>
        </w:rPr>
        <w:t xml:space="preserve"> that will cause the pH </w:t>
      </w:r>
      <w:r w:rsidR="009358EE">
        <w:rPr>
          <w:rFonts w:ascii="Times New Roman" w:hAnsi="Times New Roman" w:cs="Times New Roman"/>
          <w:sz w:val="24"/>
          <w:szCs w:val="24"/>
        </w:rPr>
        <w:t xml:space="preserve">indicator to change from red to </w:t>
      </w:r>
      <w:r>
        <w:rPr>
          <w:rFonts w:ascii="Times New Roman" w:hAnsi="Times New Roman" w:cs="Times New Roman"/>
          <w:sz w:val="24"/>
          <w:szCs w:val="24"/>
        </w:rPr>
        <w:t>yellow throughout the medium (both t</w:t>
      </w:r>
      <w:r w:rsidR="00602308">
        <w:rPr>
          <w:rFonts w:ascii="Times New Roman" w:hAnsi="Times New Roman" w:cs="Times New Roman"/>
          <w:sz w:val="24"/>
          <w:szCs w:val="24"/>
        </w:rPr>
        <w:t>he slant and the butt, this is referred to as an acid (A) slant and butt</w:t>
      </w:r>
      <w:r>
        <w:rPr>
          <w:rFonts w:ascii="Times New Roman" w:hAnsi="Times New Roman" w:cs="Times New Roman"/>
          <w:sz w:val="24"/>
          <w:szCs w:val="24"/>
        </w:rPr>
        <w:t>. If an organism</w:t>
      </w:r>
      <w:r w:rsidR="00240122">
        <w:rPr>
          <w:rFonts w:ascii="Times New Roman" w:hAnsi="Times New Roman" w:cs="Times New Roman"/>
          <w:sz w:val="24"/>
          <w:szCs w:val="24"/>
        </w:rPr>
        <w:t xml:space="preserve"> can only ferment the small amount of glucose in the medium only a small </w:t>
      </w:r>
      <w:proofErr w:type="gramStart"/>
      <w:r w:rsidR="00240122">
        <w:rPr>
          <w:rFonts w:ascii="Times New Roman" w:hAnsi="Times New Roman" w:cs="Times New Roman"/>
          <w:sz w:val="24"/>
          <w:szCs w:val="24"/>
        </w:rPr>
        <w:t>amount</w:t>
      </w:r>
      <w:proofErr w:type="gramEnd"/>
      <w:r w:rsidR="00240122">
        <w:rPr>
          <w:rFonts w:ascii="Times New Roman" w:hAnsi="Times New Roman" w:cs="Times New Roman"/>
          <w:sz w:val="24"/>
          <w:szCs w:val="24"/>
        </w:rPr>
        <w:t xml:space="preserve"> of acidic </w:t>
      </w:r>
      <w:proofErr w:type="spellStart"/>
      <w:r w:rsidR="00240122">
        <w:rPr>
          <w:rFonts w:ascii="Times New Roman" w:hAnsi="Times New Roman" w:cs="Times New Roman"/>
          <w:sz w:val="24"/>
          <w:szCs w:val="24"/>
        </w:rPr>
        <w:t>byproducts</w:t>
      </w:r>
      <w:proofErr w:type="spellEnd"/>
      <w:r w:rsidR="00240122">
        <w:rPr>
          <w:rFonts w:ascii="Times New Roman" w:hAnsi="Times New Roman" w:cs="Times New Roman"/>
          <w:sz w:val="24"/>
          <w:szCs w:val="24"/>
        </w:rPr>
        <w:t xml:space="preserve"> will be produced and only the butt will turn yellow</w:t>
      </w:r>
      <w:r w:rsidR="00602308">
        <w:rPr>
          <w:rFonts w:ascii="Times New Roman" w:hAnsi="Times New Roman" w:cs="Times New Roman"/>
          <w:sz w:val="24"/>
          <w:szCs w:val="24"/>
        </w:rPr>
        <w:t xml:space="preserve"> (A) while the slant will remain </w:t>
      </w:r>
      <w:r w:rsidR="000F464F">
        <w:rPr>
          <w:rFonts w:ascii="Times New Roman" w:hAnsi="Times New Roman" w:cs="Times New Roman"/>
          <w:sz w:val="24"/>
          <w:szCs w:val="24"/>
        </w:rPr>
        <w:t>red (</w:t>
      </w:r>
      <w:r w:rsidR="00602308">
        <w:rPr>
          <w:rFonts w:ascii="Times New Roman" w:hAnsi="Times New Roman" w:cs="Times New Roman"/>
          <w:sz w:val="24"/>
          <w:szCs w:val="24"/>
        </w:rPr>
        <w:t>alkaline</w:t>
      </w:r>
      <w:r w:rsidR="000F464F">
        <w:rPr>
          <w:rFonts w:ascii="Times New Roman" w:hAnsi="Times New Roman" w:cs="Times New Roman"/>
          <w:sz w:val="24"/>
          <w:szCs w:val="24"/>
        </w:rPr>
        <w:t xml:space="preserve">; </w:t>
      </w:r>
      <w:r w:rsidR="00602308">
        <w:rPr>
          <w:rFonts w:ascii="Times New Roman" w:hAnsi="Times New Roman" w:cs="Times New Roman"/>
          <w:sz w:val="24"/>
          <w:szCs w:val="24"/>
        </w:rPr>
        <w:t>K)</w:t>
      </w:r>
      <w:r w:rsidR="00240122">
        <w:rPr>
          <w:rFonts w:ascii="Times New Roman" w:hAnsi="Times New Roman" w:cs="Times New Roman"/>
          <w:sz w:val="24"/>
          <w:szCs w:val="24"/>
        </w:rPr>
        <w:t>. If an organi</w:t>
      </w:r>
      <w:r w:rsidR="00163238">
        <w:rPr>
          <w:rFonts w:ascii="Times New Roman" w:hAnsi="Times New Roman" w:cs="Times New Roman"/>
          <w:sz w:val="24"/>
          <w:szCs w:val="24"/>
        </w:rPr>
        <w:t>sm is capable of reducing the sulfate in the TSI media</w:t>
      </w:r>
      <w:r w:rsidR="0010036C">
        <w:rPr>
          <w:rFonts w:ascii="Times New Roman" w:hAnsi="Times New Roman" w:cs="Times New Roman"/>
          <w:sz w:val="24"/>
          <w:szCs w:val="24"/>
        </w:rPr>
        <w:t>,</w:t>
      </w:r>
      <w:r w:rsidR="00240122">
        <w:rPr>
          <w:rFonts w:ascii="Times New Roman" w:hAnsi="Times New Roman" w:cs="Times New Roman"/>
          <w:sz w:val="24"/>
          <w:szCs w:val="24"/>
        </w:rPr>
        <w:t xml:space="preserve"> hydrogen sulfide gas will be produced which will react with the iron in the media</w:t>
      </w:r>
      <w:r w:rsidR="00257432">
        <w:rPr>
          <w:rFonts w:ascii="Times New Roman" w:hAnsi="Times New Roman" w:cs="Times New Roman"/>
          <w:sz w:val="24"/>
          <w:szCs w:val="24"/>
        </w:rPr>
        <w:t xml:space="preserve"> to form a black precipitate of ferrous sulfide </w:t>
      </w:r>
      <w:r w:rsidR="00257432">
        <w:rPr>
          <w:rFonts w:ascii="Times New Roman" w:hAnsi="Times New Roman" w:cs="Times New Roman"/>
          <w:sz w:val="24"/>
          <w:szCs w:val="24"/>
        </w:rPr>
        <w:lastRenderedPageBreak/>
        <w:t>in the butt. If gas is produced during the fermentation of the 3 sugars, it can be visualized as cracks</w:t>
      </w:r>
      <w:r w:rsidR="003D1B53">
        <w:rPr>
          <w:rFonts w:ascii="Times New Roman" w:hAnsi="Times New Roman" w:cs="Times New Roman"/>
          <w:sz w:val="24"/>
          <w:szCs w:val="24"/>
        </w:rPr>
        <w:t xml:space="preserve"> (lifting of the agar)</w:t>
      </w:r>
      <w:r w:rsidR="00257432">
        <w:rPr>
          <w:rFonts w:ascii="Times New Roman" w:hAnsi="Times New Roman" w:cs="Times New Roman"/>
          <w:sz w:val="24"/>
          <w:szCs w:val="24"/>
        </w:rPr>
        <w:t xml:space="preserve"> or gas bubbles in the agar. </w:t>
      </w:r>
    </w:p>
    <w:p w14:paraId="1269D55A" w14:textId="74E0BE75" w:rsidR="002336A0" w:rsidRDefault="002336A0">
      <w:pPr>
        <w:rPr>
          <w:rFonts w:ascii="Times New Roman" w:hAnsi="Times New Roman" w:cs="Times New Roman"/>
          <w:sz w:val="24"/>
          <w:szCs w:val="24"/>
        </w:rPr>
      </w:pPr>
      <w:proofErr w:type="spellStart"/>
      <w:r w:rsidRPr="005E6F82">
        <w:rPr>
          <w:rFonts w:ascii="Times New Roman" w:hAnsi="Times New Roman" w:cs="Times New Roman"/>
          <w:i/>
          <w:sz w:val="24"/>
          <w:szCs w:val="24"/>
        </w:rPr>
        <w:t>A</w:t>
      </w:r>
      <w:r w:rsidR="000F464F">
        <w:rPr>
          <w:rFonts w:ascii="Times New Roman" w:hAnsi="Times New Roman" w:cs="Times New Roman"/>
          <w:i/>
          <w:sz w:val="24"/>
          <w:szCs w:val="24"/>
        </w:rPr>
        <w:t>lcaligenes</w:t>
      </w:r>
      <w:proofErr w:type="spellEnd"/>
      <w:r w:rsidRPr="005E6F82">
        <w:rPr>
          <w:rFonts w:ascii="Times New Roman" w:hAnsi="Times New Roman" w:cs="Times New Roman"/>
          <w:i/>
          <w:sz w:val="24"/>
          <w:szCs w:val="24"/>
        </w:rPr>
        <w:t xml:space="preserve"> faecalis</w:t>
      </w:r>
      <w:r>
        <w:rPr>
          <w:rFonts w:ascii="Times New Roman" w:hAnsi="Times New Roman" w:cs="Times New Roman"/>
          <w:sz w:val="24"/>
          <w:szCs w:val="24"/>
        </w:rPr>
        <w:t xml:space="preserve"> is a gram-negative rod that is an obligate aerobe</w:t>
      </w:r>
      <w:r w:rsidR="00A94087">
        <w:rPr>
          <w:rFonts w:ascii="Times New Roman" w:hAnsi="Times New Roman" w:cs="Times New Roman"/>
          <w:sz w:val="24"/>
          <w:szCs w:val="24"/>
        </w:rPr>
        <w:t xml:space="preserve"> (must use oxygen as its terminal electron acceptor)</w:t>
      </w:r>
      <w:r>
        <w:rPr>
          <w:rFonts w:ascii="Times New Roman" w:hAnsi="Times New Roman" w:cs="Times New Roman"/>
          <w:sz w:val="24"/>
          <w:szCs w:val="24"/>
        </w:rPr>
        <w:t xml:space="preserve"> and does not have a fermentative metabolism. A K butt, K slant, no H</w:t>
      </w:r>
      <w:r w:rsidRPr="005E6F82">
        <w:rPr>
          <w:rFonts w:ascii="Times New Roman" w:hAnsi="Times New Roman" w:cs="Times New Roman"/>
          <w:sz w:val="24"/>
          <w:szCs w:val="24"/>
          <w:vertAlign w:val="subscript"/>
        </w:rPr>
        <w:t>2</w:t>
      </w:r>
      <w:r>
        <w:rPr>
          <w:rFonts w:ascii="Times New Roman" w:hAnsi="Times New Roman" w:cs="Times New Roman"/>
          <w:sz w:val="24"/>
          <w:szCs w:val="24"/>
        </w:rPr>
        <w:t xml:space="preserve">S and no gas is expected. </w:t>
      </w:r>
      <w:r w:rsidRPr="005E6F82">
        <w:rPr>
          <w:rFonts w:ascii="Times New Roman" w:hAnsi="Times New Roman" w:cs="Times New Roman"/>
          <w:i/>
          <w:sz w:val="24"/>
          <w:szCs w:val="24"/>
        </w:rPr>
        <w:t>E</w:t>
      </w:r>
      <w:r w:rsidR="000F464F">
        <w:rPr>
          <w:rFonts w:ascii="Times New Roman" w:hAnsi="Times New Roman" w:cs="Times New Roman"/>
          <w:i/>
          <w:sz w:val="24"/>
          <w:szCs w:val="24"/>
        </w:rPr>
        <w:t>scherichia</w:t>
      </w:r>
      <w:r w:rsidRPr="005E6F82">
        <w:rPr>
          <w:rFonts w:ascii="Times New Roman" w:hAnsi="Times New Roman" w:cs="Times New Roman"/>
          <w:i/>
          <w:sz w:val="24"/>
          <w:szCs w:val="24"/>
        </w:rPr>
        <w:t xml:space="preserve"> coli</w:t>
      </w:r>
      <w:r w:rsidR="003D1B53">
        <w:rPr>
          <w:rFonts w:ascii="Times New Roman" w:hAnsi="Times New Roman" w:cs="Times New Roman"/>
          <w:sz w:val="24"/>
          <w:szCs w:val="24"/>
        </w:rPr>
        <w:t xml:space="preserve">, </w:t>
      </w:r>
      <w:r w:rsidR="003D1B53" w:rsidRPr="003D1B53">
        <w:rPr>
          <w:rFonts w:ascii="Times New Roman" w:hAnsi="Times New Roman" w:cs="Times New Roman"/>
          <w:i/>
          <w:sz w:val="24"/>
          <w:szCs w:val="24"/>
        </w:rPr>
        <w:t>E</w:t>
      </w:r>
      <w:r w:rsidR="000F464F">
        <w:rPr>
          <w:rFonts w:ascii="Times New Roman" w:hAnsi="Times New Roman" w:cs="Times New Roman"/>
          <w:i/>
          <w:sz w:val="24"/>
          <w:szCs w:val="24"/>
        </w:rPr>
        <w:t>nterobacter</w:t>
      </w:r>
      <w:r w:rsidR="003D1B53" w:rsidRPr="003D1B53">
        <w:rPr>
          <w:rFonts w:ascii="Times New Roman" w:hAnsi="Times New Roman" w:cs="Times New Roman"/>
          <w:i/>
          <w:sz w:val="24"/>
          <w:szCs w:val="24"/>
        </w:rPr>
        <w:t xml:space="preserve"> aerogenes</w:t>
      </w:r>
      <w:r w:rsidR="000F464F">
        <w:rPr>
          <w:rFonts w:ascii="Times New Roman" w:hAnsi="Times New Roman" w:cs="Times New Roman"/>
          <w:sz w:val="24"/>
          <w:szCs w:val="24"/>
        </w:rPr>
        <w:t xml:space="preserve">, </w:t>
      </w:r>
      <w:r w:rsidRPr="005E6F82">
        <w:rPr>
          <w:rFonts w:ascii="Times New Roman" w:hAnsi="Times New Roman" w:cs="Times New Roman"/>
          <w:i/>
          <w:sz w:val="24"/>
          <w:szCs w:val="24"/>
        </w:rPr>
        <w:t>S</w:t>
      </w:r>
      <w:r w:rsidR="000F464F">
        <w:rPr>
          <w:rFonts w:ascii="Times New Roman" w:hAnsi="Times New Roman" w:cs="Times New Roman"/>
          <w:i/>
          <w:sz w:val="24"/>
          <w:szCs w:val="24"/>
        </w:rPr>
        <w:t>higella</w:t>
      </w:r>
      <w:r w:rsidRPr="005E6F82">
        <w:rPr>
          <w:rFonts w:ascii="Times New Roman" w:hAnsi="Times New Roman" w:cs="Times New Roman"/>
          <w:i/>
          <w:sz w:val="24"/>
          <w:szCs w:val="24"/>
        </w:rPr>
        <w:t xml:space="preserve"> </w:t>
      </w:r>
      <w:proofErr w:type="spellStart"/>
      <w:r w:rsidRPr="005E6F82">
        <w:rPr>
          <w:rFonts w:ascii="Times New Roman" w:hAnsi="Times New Roman" w:cs="Times New Roman"/>
          <w:i/>
          <w:sz w:val="24"/>
          <w:szCs w:val="24"/>
        </w:rPr>
        <w:t>flexneri</w:t>
      </w:r>
      <w:proofErr w:type="spellEnd"/>
      <w:r w:rsidR="003D1B53">
        <w:rPr>
          <w:rFonts w:ascii="Times New Roman" w:hAnsi="Times New Roman" w:cs="Times New Roman"/>
          <w:i/>
          <w:sz w:val="24"/>
          <w:szCs w:val="24"/>
        </w:rPr>
        <w:t xml:space="preserve"> </w:t>
      </w:r>
      <w:r w:rsidR="000F464F">
        <w:rPr>
          <w:rFonts w:ascii="Times New Roman" w:hAnsi="Times New Roman" w:cs="Times New Roman"/>
          <w:sz w:val="24"/>
          <w:szCs w:val="24"/>
        </w:rPr>
        <w:t xml:space="preserve">and </w:t>
      </w:r>
      <w:r w:rsidR="000F464F" w:rsidRPr="000F464F">
        <w:rPr>
          <w:rFonts w:ascii="Times New Roman" w:hAnsi="Times New Roman" w:cs="Times New Roman"/>
          <w:i/>
          <w:sz w:val="24"/>
          <w:szCs w:val="24"/>
        </w:rPr>
        <w:t xml:space="preserve">Proteus </w:t>
      </w:r>
      <w:proofErr w:type="spellStart"/>
      <w:r w:rsidR="000F464F" w:rsidRPr="000F464F">
        <w:rPr>
          <w:rFonts w:ascii="Times New Roman" w:hAnsi="Times New Roman" w:cs="Times New Roman"/>
          <w:i/>
          <w:sz w:val="24"/>
          <w:szCs w:val="24"/>
        </w:rPr>
        <w:t>hauseri</w:t>
      </w:r>
      <w:proofErr w:type="spellEnd"/>
      <w:r w:rsidR="000F464F">
        <w:rPr>
          <w:rFonts w:ascii="Times New Roman" w:hAnsi="Times New Roman" w:cs="Times New Roman"/>
          <w:sz w:val="24"/>
          <w:szCs w:val="24"/>
        </w:rPr>
        <w:t xml:space="preserve"> </w:t>
      </w:r>
      <w:r w:rsidR="003D1B53">
        <w:rPr>
          <w:rFonts w:ascii="Times New Roman" w:hAnsi="Times New Roman" w:cs="Times New Roman"/>
          <w:sz w:val="24"/>
          <w:szCs w:val="24"/>
        </w:rPr>
        <w:t>are</w:t>
      </w:r>
      <w:r w:rsidR="000F464F">
        <w:rPr>
          <w:rFonts w:ascii="Times New Roman" w:hAnsi="Times New Roman" w:cs="Times New Roman"/>
          <w:sz w:val="24"/>
          <w:szCs w:val="24"/>
        </w:rPr>
        <w:t xml:space="preserve"> all</w:t>
      </w:r>
      <w:r>
        <w:rPr>
          <w:rFonts w:ascii="Times New Roman" w:hAnsi="Times New Roman" w:cs="Times New Roman"/>
          <w:sz w:val="24"/>
          <w:szCs w:val="24"/>
        </w:rPr>
        <w:t xml:space="preserve"> facultatively anaerobic</w:t>
      </w:r>
      <w:r w:rsidR="00A94087">
        <w:rPr>
          <w:rFonts w:ascii="Times New Roman" w:hAnsi="Times New Roman" w:cs="Times New Roman"/>
          <w:sz w:val="24"/>
          <w:szCs w:val="24"/>
        </w:rPr>
        <w:t xml:space="preserve"> (prefer oxygen but will use fermentation or anaerobic respiration if oxygen is not present)</w:t>
      </w:r>
      <w:r>
        <w:rPr>
          <w:rFonts w:ascii="Times New Roman" w:hAnsi="Times New Roman" w:cs="Times New Roman"/>
          <w:sz w:val="24"/>
          <w:szCs w:val="24"/>
        </w:rPr>
        <w:t xml:space="preserve"> gram-negative ro</w:t>
      </w:r>
      <w:r w:rsidR="003D1B53">
        <w:rPr>
          <w:rFonts w:ascii="Times New Roman" w:hAnsi="Times New Roman" w:cs="Times New Roman"/>
          <w:sz w:val="24"/>
          <w:szCs w:val="24"/>
        </w:rPr>
        <w:t>ds</w:t>
      </w:r>
      <w:r w:rsidR="00A9408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3D1B53" w:rsidRPr="003D1B53">
        <w:rPr>
          <w:rFonts w:ascii="Times New Roman" w:hAnsi="Times New Roman" w:cs="Times New Roman"/>
          <w:i/>
          <w:sz w:val="24"/>
          <w:szCs w:val="24"/>
        </w:rPr>
        <w:t>E.coli</w:t>
      </w:r>
      <w:proofErr w:type="gramEnd"/>
      <w:r>
        <w:rPr>
          <w:rFonts w:ascii="Times New Roman" w:hAnsi="Times New Roman" w:cs="Times New Roman"/>
          <w:sz w:val="24"/>
          <w:szCs w:val="24"/>
        </w:rPr>
        <w:t xml:space="preserve"> </w:t>
      </w:r>
      <w:r w:rsidR="003D1B53">
        <w:rPr>
          <w:rFonts w:ascii="Times New Roman" w:hAnsi="Times New Roman" w:cs="Times New Roman"/>
          <w:sz w:val="24"/>
          <w:szCs w:val="24"/>
        </w:rPr>
        <w:t xml:space="preserve">and </w:t>
      </w:r>
      <w:r w:rsidR="003D1B53" w:rsidRPr="003D1B53">
        <w:rPr>
          <w:rFonts w:ascii="Times New Roman" w:hAnsi="Times New Roman" w:cs="Times New Roman"/>
          <w:i/>
          <w:sz w:val="24"/>
          <w:szCs w:val="24"/>
        </w:rPr>
        <w:t>E. aerogenes</w:t>
      </w:r>
      <w:r w:rsidR="003D1B53">
        <w:rPr>
          <w:rFonts w:ascii="Times New Roman" w:hAnsi="Times New Roman" w:cs="Times New Roman"/>
          <w:sz w:val="24"/>
          <w:szCs w:val="24"/>
        </w:rPr>
        <w:t xml:space="preserve"> </w:t>
      </w:r>
      <w:r>
        <w:rPr>
          <w:rFonts w:ascii="Times New Roman" w:hAnsi="Times New Roman" w:cs="Times New Roman"/>
          <w:sz w:val="24"/>
          <w:szCs w:val="24"/>
        </w:rPr>
        <w:t>can</w:t>
      </w:r>
      <w:r w:rsidR="003D1B53">
        <w:rPr>
          <w:rFonts w:ascii="Times New Roman" w:hAnsi="Times New Roman" w:cs="Times New Roman"/>
          <w:sz w:val="24"/>
          <w:szCs w:val="24"/>
        </w:rPr>
        <w:t xml:space="preserve"> both</w:t>
      </w:r>
      <w:r>
        <w:rPr>
          <w:rFonts w:ascii="Times New Roman" w:hAnsi="Times New Roman" w:cs="Times New Roman"/>
          <w:sz w:val="24"/>
          <w:szCs w:val="24"/>
        </w:rPr>
        <w:t xml:space="preserve"> ferment glucose and lactose and </w:t>
      </w:r>
      <w:r w:rsidR="003D1B53">
        <w:rPr>
          <w:rFonts w:ascii="Times New Roman" w:hAnsi="Times New Roman" w:cs="Times New Roman"/>
          <w:sz w:val="24"/>
          <w:szCs w:val="24"/>
        </w:rPr>
        <w:t>are</w:t>
      </w:r>
      <w:r>
        <w:rPr>
          <w:rFonts w:ascii="Times New Roman" w:hAnsi="Times New Roman" w:cs="Times New Roman"/>
          <w:sz w:val="24"/>
          <w:szCs w:val="24"/>
        </w:rPr>
        <w:t xml:space="preserve"> expected to produce an A slant, A butt, no H</w:t>
      </w:r>
      <w:r w:rsidRPr="00AE57D9">
        <w:rPr>
          <w:rFonts w:ascii="Times New Roman" w:hAnsi="Times New Roman" w:cs="Times New Roman"/>
          <w:sz w:val="24"/>
          <w:szCs w:val="24"/>
          <w:vertAlign w:val="subscript"/>
        </w:rPr>
        <w:t>2</w:t>
      </w:r>
      <w:r>
        <w:rPr>
          <w:rFonts w:ascii="Times New Roman" w:hAnsi="Times New Roman" w:cs="Times New Roman"/>
          <w:sz w:val="24"/>
          <w:szCs w:val="24"/>
        </w:rPr>
        <w:t xml:space="preserve">S and gas. In contrast </w:t>
      </w:r>
      <w:r w:rsidRPr="005E6F82">
        <w:rPr>
          <w:rFonts w:ascii="Times New Roman" w:hAnsi="Times New Roman" w:cs="Times New Roman"/>
          <w:i/>
          <w:sz w:val="24"/>
          <w:szCs w:val="24"/>
        </w:rPr>
        <w:t xml:space="preserve">S. </w:t>
      </w:r>
      <w:proofErr w:type="spellStart"/>
      <w:r w:rsidRPr="005E6F82">
        <w:rPr>
          <w:rFonts w:ascii="Times New Roman" w:hAnsi="Times New Roman" w:cs="Times New Roman"/>
          <w:i/>
          <w:sz w:val="24"/>
          <w:szCs w:val="24"/>
        </w:rPr>
        <w:t>flexneri</w:t>
      </w:r>
      <w:proofErr w:type="spellEnd"/>
      <w:r>
        <w:rPr>
          <w:rFonts w:ascii="Times New Roman" w:hAnsi="Times New Roman" w:cs="Times New Roman"/>
          <w:sz w:val="24"/>
          <w:szCs w:val="24"/>
        </w:rPr>
        <w:t xml:space="preserve"> </w:t>
      </w:r>
      <w:r w:rsidR="000F464F">
        <w:rPr>
          <w:rFonts w:ascii="Times New Roman" w:hAnsi="Times New Roman" w:cs="Times New Roman"/>
          <w:sz w:val="24"/>
          <w:szCs w:val="24"/>
        </w:rPr>
        <w:t xml:space="preserve">and </w:t>
      </w:r>
      <w:proofErr w:type="spellStart"/>
      <w:proofErr w:type="gramStart"/>
      <w:r w:rsidR="000F464F" w:rsidRPr="000F464F">
        <w:rPr>
          <w:rFonts w:ascii="Times New Roman" w:hAnsi="Times New Roman" w:cs="Times New Roman"/>
          <w:i/>
          <w:sz w:val="24"/>
          <w:szCs w:val="24"/>
        </w:rPr>
        <w:t>P.hauseri</w:t>
      </w:r>
      <w:proofErr w:type="spellEnd"/>
      <w:proofErr w:type="gramEnd"/>
      <w:r w:rsidR="000F464F">
        <w:rPr>
          <w:rFonts w:ascii="Times New Roman" w:hAnsi="Times New Roman" w:cs="Times New Roman"/>
          <w:sz w:val="24"/>
          <w:szCs w:val="24"/>
        </w:rPr>
        <w:t xml:space="preserve"> </w:t>
      </w:r>
      <w:r>
        <w:rPr>
          <w:rFonts w:ascii="Times New Roman" w:hAnsi="Times New Roman" w:cs="Times New Roman"/>
          <w:sz w:val="24"/>
          <w:szCs w:val="24"/>
        </w:rPr>
        <w:t xml:space="preserve">only ferment glucose, and </w:t>
      </w:r>
      <w:r w:rsidR="000F464F">
        <w:rPr>
          <w:rFonts w:ascii="Times New Roman" w:hAnsi="Times New Roman" w:cs="Times New Roman"/>
          <w:sz w:val="24"/>
          <w:szCs w:val="24"/>
        </w:rPr>
        <w:t xml:space="preserve">are </w:t>
      </w:r>
      <w:r>
        <w:rPr>
          <w:rFonts w:ascii="Times New Roman" w:hAnsi="Times New Roman" w:cs="Times New Roman"/>
          <w:sz w:val="24"/>
          <w:szCs w:val="24"/>
        </w:rPr>
        <w:t>expected to</w:t>
      </w:r>
      <w:r w:rsidR="000F464F">
        <w:rPr>
          <w:rFonts w:ascii="Times New Roman" w:hAnsi="Times New Roman" w:cs="Times New Roman"/>
          <w:sz w:val="24"/>
          <w:szCs w:val="24"/>
        </w:rPr>
        <w:t xml:space="preserve"> both</w:t>
      </w:r>
      <w:r>
        <w:rPr>
          <w:rFonts w:ascii="Times New Roman" w:hAnsi="Times New Roman" w:cs="Times New Roman"/>
          <w:sz w:val="24"/>
          <w:szCs w:val="24"/>
        </w:rPr>
        <w:t xml:space="preserve"> produce a K slant</w:t>
      </w:r>
      <w:r w:rsidR="000F464F">
        <w:rPr>
          <w:rFonts w:ascii="Times New Roman" w:hAnsi="Times New Roman" w:cs="Times New Roman"/>
          <w:sz w:val="24"/>
          <w:szCs w:val="24"/>
        </w:rPr>
        <w:t xml:space="preserve"> and</w:t>
      </w:r>
      <w:r>
        <w:rPr>
          <w:rFonts w:ascii="Times New Roman" w:hAnsi="Times New Roman" w:cs="Times New Roman"/>
          <w:sz w:val="24"/>
          <w:szCs w:val="24"/>
        </w:rPr>
        <w:t xml:space="preserve"> an A butt and no gas.</w:t>
      </w:r>
      <w:r w:rsidR="000F464F">
        <w:rPr>
          <w:rFonts w:ascii="Times New Roman" w:hAnsi="Times New Roman" w:cs="Times New Roman"/>
          <w:sz w:val="24"/>
          <w:szCs w:val="24"/>
        </w:rPr>
        <w:t xml:space="preserve"> </w:t>
      </w:r>
      <w:r w:rsidR="000F464F" w:rsidRPr="000F464F">
        <w:rPr>
          <w:rFonts w:ascii="Times New Roman" w:hAnsi="Times New Roman" w:cs="Times New Roman"/>
          <w:i/>
          <w:sz w:val="24"/>
          <w:szCs w:val="24"/>
        </w:rPr>
        <w:t xml:space="preserve">P. </w:t>
      </w:r>
      <w:proofErr w:type="spellStart"/>
      <w:r w:rsidR="000F464F" w:rsidRPr="000F464F">
        <w:rPr>
          <w:rFonts w:ascii="Times New Roman" w:hAnsi="Times New Roman" w:cs="Times New Roman"/>
          <w:i/>
          <w:sz w:val="24"/>
          <w:szCs w:val="24"/>
        </w:rPr>
        <w:t>hauseri</w:t>
      </w:r>
      <w:proofErr w:type="spellEnd"/>
      <w:r w:rsidR="000F464F">
        <w:rPr>
          <w:rFonts w:ascii="Times New Roman" w:hAnsi="Times New Roman" w:cs="Times New Roman"/>
          <w:sz w:val="24"/>
          <w:szCs w:val="24"/>
        </w:rPr>
        <w:t xml:space="preserve"> however generates hydrogen sulfide gas, and therefore will cause blackening of the butt as well.</w:t>
      </w:r>
    </w:p>
    <w:p w14:paraId="64500E28" w14:textId="010BD51C" w:rsidR="004B6AD0" w:rsidRPr="000E63AA" w:rsidRDefault="004B6AD0" w:rsidP="004B6AD0">
      <w:pPr>
        <w:rPr>
          <w:rFonts w:ascii="Times New Roman" w:hAnsi="Times New Roman" w:cs="Times New Roman"/>
          <w:b/>
          <w:sz w:val="24"/>
          <w:szCs w:val="24"/>
          <w:u w:val="single"/>
        </w:rPr>
      </w:pPr>
      <w:r>
        <w:rPr>
          <w:rFonts w:ascii="Times New Roman" w:hAnsi="Times New Roman" w:cs="Times New Roman"/>
          <w:b/>
          <w:sz w:val="24"/>
          <w:szCs w:val="24"/>
          <w:u w:val="single"/>
        </w:rPr>
        <w:t>2</w:t>
      </w:r>
      <w:r w:rsidRPr="00614070">
        <w:rPr>
          <w:rFonts w:ascii="Times New Roman" w:hAnsi="Times New Roman" w:cs="Times New Roman"/>
          <w:b/>
          <w:sz w:val="24"/>
          <w:szCs w:val="24"/>
          <w:u w:val="single"/>
        </w:rPr>
        <w:t>. Carbohydrate fermentation tests</w:t>
      </w:r>
    </w:p>
    <w:p w14:paraId="6E3C0B24" w14:textId="581185B9" w:rsidR="004B6AD0" w:rsidRPr="00B01800" w:rsidRDefault="000E63AA" w:rsidP="004B6AD0">
      <w:pPr>
        <w:rPr>
          <w:rFonts w:ascii="Times New Roman" w:hAnsi="Times New Roman" w:cs="Times New Roman"/>
          <w:sz w:val="24"/>
          <w:szCs w:val="24"/>
        </w:rPr>
      </w:pPr>
      <w:r>
        <w:rPr>
          <w:rFonts w:ascii="Times New Roman" w:hAnsi="Times New Roman" w:cs="Times New Roman"/>
          <w:sz w:val="24"/>
          <w:szCs w:val="24"/>
        </w:rPr>
        <w:t xml:space="preserve">Another way to determine which sugars a bacterium is able to ferment is to simply perform individual carbohydrate fermentation tests. For Virtual Lab #2, glucose, lactose and sucrose fermentation tests were performed. In these tests the medium contains just the one type of sugar as well as the pH indicator phenol red. Microbes able to ferment the sugar in the medium will produce organic acids. </w:t>
      </w:r>
      <w:r w:rsidR="004B6AD0" w:rsidRPr="00B01800">
        <w:rPr>
          <w:rFonts w:ascii="Times New Roman" w:hAnsi="Times New Roman" w:cs="Times New Roman"/>
          <w:sz w:val="24"/>
          <w:szCs w:val="24"/>
        </w:rPr>
        <w:t xml:space="preserve">These acid </w:t>
      </w:r>
      <w:proofErr w:type="spellStart"/>
      <w:r w:rsidR="004B6AD0" w:rsidRPr="00B01800">
        <w:rPr>
          <w:rFonts w:ascii="Times New Roman" w:hAnsi="Times New Roman" w:cs="Times New Roman"/>
          <w:sz w:val="24"/>
          <w:szCs w:val="24"/>
        </w:rPr>
        <w:t>byproducts</w:t>
      </w:r>
      <w:proofErr w:type="spellEnd"/>
      <w:r w:rsidR="004B6AD0">
        <w:rPr>
          <w:rFonts w:ascii="Times New Roman" w:hAnsi="Times New Roman" w:cs="Times New Roman"/>
          <w:sz w:val="24"/>
          <w:szCs w:val="24"/>
        </w:rPr>
        <w:t xml:space="preserve"> of fermentation</w:t>
      </w:r>
      <w:r w:rsidR="004B6AD0" w:rsidRPr="00B01800">
        <w:rPr>
          <w:rFonts w:ascii="Times New Roman" w:hAnsi="Times New Roman" w:cs="Times New Roman"/>
          <w:sz w:val="24"/>
          <w:szCs w:val="24"/>
        </w:rPr>
        <w:t xml:space="preserve"> will be released into the medium and will lower its pH</w:t>
      </w:r>
      <w:r w:rsidR="00EA1C67">
        <w:rPr>
          <w:rFonts w:ascii="Times New Roman" w:hAnsi="Times New Roman" w:cs="Times New Roman"/>
          <w:sz w:val="24"/>
          <w:szCs w:val="24"/>
        </w:rPr>
        <w:t xml:space="preserve">, </w:t>
      </w:r>
      <w:r>
        <w:rPr>
          <w:rFonts w:ascii="Times New Roman" w:hAnsi="Times New Roman" w:cs="Times New Roman"/>
          <w:sz w:val="24"/>
          <w:szCs w:val="24"/>
        </w:rPr>
        <w:t>result</w:t>
      </w:r>
      <w:r w:rsidR="00EA1C67">
        <w:rPr>
          <w:rFonts w:ascii="Times New Roman" w:hAnsi="Times New Roman" w:cs="Times New Roman"/>
          <w:sz w:val="24"/>
          <w:szCs w:val="24"/>
        </w:rPr>
        <w:t>ing</w:t>
      </w:r>
      <w:r>
        <w:rPr>
          <w:rFonts w:ascii="Times New Roman" w:hAnsi="Times New Roman" w:cs="Times New Roman"/>
          <w:sz w:val="24"/>
          <w:szCs w:val="24"/>
        </w:rPr>
        <w:t xml:space="preserve"> in the phenol red undergoing a </w:t>
      </w:r>
      <w:r w:rsidR="004B6AD0" w:rsidRPr="00B01800">
        <w:rPr>
          <w:rFonts w:ascii="Times New Roman" w:hAnsi="Times New Roman" w:cs="Times New Roman"/>
          <w:sz w:val="24"/>
          <w:szCs w:val="24"/>
        </w:rPr>
        <w:t>colour change from red to yellow. CO</w:t>
      </w:r>
      <w:r w:rsidR="004B6AD0" w:rsidRPr="00B01800">
        <w:rPr>
          <w:rFonts w:ascii="Times New Roman" w:hAnsi="Times New Roman" w:cs="Times New Roman"/>
          <w:sz w:val="24"/>
          <w:szCs w:val="24"/>
          <w:vertAlign w:val="subscript"/>
        </w:rPr>
        <w:t xml:space="preserve">2 </w:t>
      </w:r>
      <w:r w:rsidR="004B6AD0" w:rsidRPr="00B01800">
        <w:rPr>
          <w:rFonts w:ascii="Times New Roman" w:hAnsi="Times New Roman" w:cs="Times New Roman"/>
          <w:sz w:val="24"/>
          <w:szCs w:val="24"/>
        </w:rPr>
        <w:t xml:space="preserve">gas is produced during some carbohydrate fermentation pathways. Gases produced during fermentation can be detected by using a small, inverted tube, called a Durham tube within the liquid culture medium. Gas produced during carbohydrate fermentation will collect in the tube, displacing liquid in the tube and producing an easily visible bubble. </w:t>
      </w:r>
      <w:r w:rsidR="00EA1C67">
        <w:rPr>
          <w:rFonts w:ascii="Times New Roman" w:hAnsi="Times New Roman" w:cs="Times New Roman"/>
          <w:sz w:val="24"/>
          <w:szCs w:val="24"/>
        </w:rPr>
        <w:t>Note that the individual carbohydrate fermentation tests can be used to support the results of the TSI test</w:t>
      </w:r>
      <w:r w:rsidR="007325D1">
        <w:rPr>
          <w:rFonts w:ascii="Times New Roman" w:hAnsi="Times New Roman" w:cs="Times New Roman"/>
          <w:sz w:val="24"/>
          <w:szCs w:val="24"/>
        </w:rPr>
        <w:t>, and vice versa. You may find that it is easier to see the results of the carbohydrate fermentation tests in the images provided.</w:t>
      </w:r>
    </w:p>
    <w:p w14:paraId="027B9202" w14:textId="6D5A04BB" w:rsidR="0099159D" w:rsidRPr="00351BED" w:rsidRDefault="004B6AD0">
      <w:pPr>
        <w:rPr>
          <w:rFonts w:ascii="Times New Roman" w:hAnsi="Times New Roman" w:cs="Times New Roman"/>
          <w:b/>
          <w:sz w:val="24"/>
          <w:szCs w:val="24"/>
          <w:u w:val="single"/>
        </w:rPr>
      </w:pPr>
      <w:r>
        <w:rPr>
          <w:rFonts w:ascii="Times New Roman" w:hAnsi="Times New Roman" w:cs="Times New Roman"/>
          <w:b/>
          <w:sz w:val="24"/>
          <w:szCs w:val="24"/>
          <w:u w:val="single"/>
        </w:rPr>
        <w:t>3</w:t>
      </w:r>
      <w:r w:rsidR="004174D0" w:rsidRPr="00351BED">
        <w:rPr>
          <w:rFonts w:ascii="Times New Roman" w:hAnsi="Times New Roman" w:cs="Times New Roman"/>
          <w:b/>
          <w:sz w:val="24"/>
          <w:szCs w:val="24"/>
          <w:u w:val="single"/>
        </w:rPr>
        <w:t xml:space="preserve">. </w:t>
      </w:r>
      <w:proofErr w:type="spellStart"/>
      <w:r w:rsidR="0099159D" w:rsidRPr="00351BED">
        <w:rPr>
          <w:rFonts w:ascii="Times New Roman" w:hAnsi="Times New Roman" w:cs="Times New Roman"/>
          <w:b/>
          <w:sz w:val="24"/>
          <w:szCs w:val="24"/>
          <w:u w:val="single"/>
        </w:rPr>
        <w:t>IMViC</w:t>
      </w:r>
      <w:proofErr w:type="spellEnd"/>
      <w:r w:rsidR="0099159D" w:rsidRPr="00351BED">
        <w:rPr>
          <w:rFonts w:ascii="Times New Roman" w:hAnsi="Times New Roman" w:cs="Times New Roman"/>
          <w:b/>
          <w:sz w:val="24"/>
          <w:szCs w:val="24"/>
          <w:u w:val="single"/>
        </w:rPr>
        <w:t xml:space="preserve"> Tests</w:t>
      </w:r>
    </w:p>
    <w:p w14:paraId="599D18D0" w14:textId="7BD936AD" w:rsidR="0010036C" w:rsidRDefault="0010036C">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IMViC</w:t>
      </w:r>
      <w:proofErr w:type="spellEnd"/>
      <w:r>
        <w:rPr>
          <w:rFonts w:ascii="Times New Roman" w:hAnsi="Times New Roman" w:cs="Times New Roman"/>
          <w:sz w:val="24"/>
          <w:szCs w:val="24"/>
        </w:rPr>
        <w:t xml:space="preserve"> series of tests (Indole, Methyl Red, Voges-</w:t>
      </w:r>
      <w:r w:rsidR="004174D0">
        <w:rPr>
          <w:rFonts w:ascii="Times New Roman" w:hAnsi="Times New Roman" w:cs="Times New Roman"/>
          <w:sz w:val="24"/>
          <w:szCs w:val="24"/>
        </w:rPr>
        <w:t>Proskauer and Citrate) are</w:t>
      </w:r>
      <w:r w:rsidR="009358EE">
        <w:rPr>
          <w:rFonts w:ascii="Times New Roman" w:hAnsi="Times New Roman" w:cs="Times New Roman"/>
          <w:sz w:val="24"/>
          <w:szCs w:val="24"/>
        </w:rPr>
        <w:t>, like the TSI test,</w:t>
      </w:r>
      <w:r w:rsidR="004174D0">
        <w:rPr>
          <w:rFonts w:ascii="Times New Roman" w:hAnsi="Times New Roman" w:cs="Times New Roman"/>
          <w:sz w:val="24"/>
          <w:szCs w:val="24"/>
        </w:rPr>
        <w:t xml:space="preserve"> most commonly used to differentiate </w:t>
      </w:r>
      <w:r>
        <w:rPr>
          <w:rFonts w:ascii="Times New Roman" w:hAnsi="Times New Roman" w:cs="Times New Roman"/>
          <w:sz w:val="24"/>
          <w:szCs w:val="24"/>
        </w:rPr>
        <w:t xml:space="preserve">enteric bacteria. </w:t>
      </w:r>
      <w:r w:rsidR="003F1FEC">
        <w:rPr>
          <w:rFonts w:ascii="Times New Roman" w:hAnsi="Times New Roman" w:cs="Times New Roman"/>
          <w:sz w:val="24"/>
          <w:szCs w:val="24"/>
        </w:rPr>
        <w:t>Each test in this series is described below.</w:t>
      </w:r>
    </w:p>
    <w:p w14:paraId="7ACDC558" w14:textId="7B2550BD" w:rsidR="0010036C" w:rsidRPr="000378CA" w:rsidRDefault="000378CA">
      <w:pPr>
        <w:rPr>
          <w:rFonts w:ascii="Times New Roman" w:hAnsi="Times New Roman" w:cs="Times New Roman"/>
          <w:b/>
          <w:sz w:val="24"/>
          <w:szCs w:val="24"/>
        </w:rPr>
      </w:pPr>
      <w:r>
        <w:rPr>
          <w:rFonts w:ascii="Times New Roman" w:hAnsi="Times New Roman" w:cs="Times New Roman"/>
          <w:b/>
          <w:sz w:val="24"/>
          <w:szCs w:val="24"/>
        </w:rPr>
        <w:t xml:space="preserve">a. </w:t>
      </w:r>
      <w:r w:rsidR="0010036C" w:rsidRPr="000378CA">
        <w:rPr>
          <w:rFonts w:ascii="Times New Roman" w:hAnsi="Times New Roman" w:cs="Times New Roman"/>
          <w:b/>
          <w:sz w:val="24"/>
          <w:szCs w:val="24"/>
        </w:rPr>
        <w:t>Indole Test</w:t>
      </w:r>
      <w:r w:rsidR="00280D25">
        <w:rPr>
          <w:rFonts w:ascii="Times New Roman" w:hAnsi="Times New Roman" w:cs="Times New Roman"/>
          <w:b/>
          <w:sz w:val="24"/>
          <w:szCs w:val="24"/>
        </w:rPr>
        <w:t xml:space="preserve"> </w:t>
      </w:r>
    </w:p>
    <w:p w14:paraId="4318B362" w14:textId="4BC5DE5B" w:rsidR="0010036C" w:rsidRDefault="0010036C">
      <w:pPr>
        <w:rPr>
          <w:rFonts w:ascii="Times New Roman" w:hAnsi="Times New Roman" w:cs="Times New Roman"/>
          <w:sz w:val="24"/>
          <w:szCs w:val="24"/>
        </w:rPr>
      </w:pPr>
      <w:r>
        <w:rPr>
          <w:rFonts w:ascii="Times New Roman" w:hAnsi="Times New Roman" w:cs="Times New Roman"/>
          <w:sz w:val="24"/>
          <w:szCs w:val="24"/>
        </w:rPr>
        <w:t>The indole test is used to determine whether a bacterial species can convert the amino acid tryptophan into indole</w:t>
      </w:r>
      <w:r w:rsidR="00F25875">
        <w:rPr>
          <w:rFonts w:ascii="Times New Roman" w:hAnsi="Times New Roman" w:cs="Times New Roman"/>
          <w:sz w:val="24"/>
          <w:szCs w:val="24"/>
        </w:rPr>
        <w:t>. Some bacteria have the ability to hydrolyze tryptophan using</w:t>
      </w:r>
      <w:r w:rsidR="007628A7">
        <w:rPr>
          <w:rFonts w:ascii="Times New Roman" w:hAnsi="Times New Roman" w:cs="Times New Roman"/>
          <w:sz w:val="24"/>
          <w:szCs w:val="24"/>
        </w:rPr>
        <w:t xml:space="preserve"> an enzyme called tryptophanase.</w:t>
      </w:r>
      <w:r w:rsidR="00F25875">
        <w:rPr>
          <w:rFonts w:ascii="Times New Roman" w:hAnsi="Times New Roman" w:cs="Times New Roman"/>
          <w:sz w:val="24"/>
          <w:szCs w:val="24"/>
        </w:rPr>
        <w:t xml:space="preserve"> Indole, pyruvic acid and ammonium are </w:t>
      </w:r>
      <w:proofErr w:type="spellStart"/>
      <w:r w:rsidR="00F25875">
        <w:rPr>
          <w:rFonts w:ascii="Times New Roman" w:hAnsi="Times New Roman" w:cs="Times New Roman"/>
          <w:sz w:val="24"/>
          <w:szCs w:val="24"/>
        </w:rPr>
        <w:t>byproducts</w:t>
      </w:r>
      <w:proofErr w:type="spellEnd"/>
      <w:r w:rsidR="00F25875">
        <w:rPr>
          <w:rFonts w:ascii="Times New Roman" w:hAnsi="Times New Roman" w:cs="Times New Roman"/>
          <w:sz w:val="24"/>
          <w:szCs w:val="24"/>
        </w:rPr>
        <w:t xml:space="preserve"> of this reaction. Production of indole can be detected using Kovac’s reagent. This reagent contains hydrochloric acid, p-</w:t>
      </w:r>
      <w:proofErr w:type="spellStart"/>
      <w:r w:rsidR="00F25875">
        <w:rPr>
          <w:rFonts w:ascii="Times New Roman" w:hAnsi="Times New Roman" w:cs="Times New Roman"/>
          <w:sz w:val="24"/>
          <w:szCs w:val="24"/>
        </w:rPr>
        <w:t>dimethylaminobenzaldehyde</w:t>
      </w:r>
      <w:proofErr w:type="spellEnd"/>
      <w:r w:rsidR="00F25875">
        <w:rPr>
          <w:rFonts w:ascii="Times New Roman" w:hAnsi="Times New Roman" w:cs="Times New Roman"/>
          <w:sz w:val="24"/>
          <w:szCs w:val="24"/>
        </w:rPr>
        <w:t xml:space="preserve"> (DMABA) and n-amyl alcohol. If indole is present it reacts with DMABA to form a red compound (</w:t>
      </w:r>
      <w:proofErr w:type="spellStart"/>
      <w:r w:rsidR="00F25875">
        <w:rPr>
          <w:rFonts w:ascii="Times New Roman" w:hAnsi="Times New Roman" w:cs="Times New Roman"/>
          <w:sz w:val="24"/>
          <w:szCs w:val="24"/>
        </w:rPr>
        <w:t>rosindole</w:t>
      </w:r>
      <w:proofErr w:type="spellEnd"/>
      <w:r w:rsidR="00F25875">
        <w:rPr>
          <w:rFonts w:ascii="Times New Roman" w:hAnsi="Times New Roman" w:cs="Times New Roman"/>
          <w:sz w:val="24"/>
          <w:szCs w:val="24"/>
        </w:rPr>
        <w:t xml:space="preserve"> dye). This test is carried out using SIM media, a semi-solid agar differential medium that also can test for sulfur reduction (black precipitate indicates sulfur reduction) and motility (turbidity throughout the semi-solid agar in the tube indicates motility). In the Indole Test, when Kovac’s reagent is added to the surface of a SIM </w:t>
      </w:r>
      <w:r w:rsidR="00F25875">
        <w:rPr>
          <w:rFonts w:ascii="Times New Roman" w:hAnsi="Times New Roman" w:cs="Times New Roman"/>
          <w:sz w:val="24"/>
          <w:szCs w:val="24"/>
        </w:rPr>
        <w:lastRenderedPageBreak/>
        <w:t xml:space="preserve">deep inoculated with bacteria, a </w:t>
      </w:r>
      <w:r w:rsidR="00B362B7">
        <w:rPr>
          <w:rFonts w:ascii="Times New Roman" w:hAnsi="Times New Roman" w:cs="Times New Roman"/>
          <w:sz w:val="24"/>
          <w:szCs w:val="24"/>
        </w:rPr>
        <w:t>b</w:t>
      </w:r>
      <w:r w:rsidR="007325D1">
        <w:rPr>
          <w:rFonts w:ascii="Times New Roman" w:hAnsi="Times New Roman" w:cs="Times New Roman"/>
          <w:sz w:val="24"/>
          <w:szCs w:val="24"/>
        </w:rPr>
        <w:t>right</w:t>
      </w:r>
      <w:r w:rsidR="00B362B7">
        <w:rPr>
          <w:rFonts w:ascii="Times New Roman" w:hAnsi="Times New Roman" w:cs="Times New Roman"/>
          <w:sz w:val="24"/>
          <w:szCs w:val="24"/>
        </w:rPr>
        <w:t xml:space="preserve"> </w:t>
      </w:r>
      <w:r w:rsidR="00F25875">
        <w:rPr>
          <w:rFonts w:ascii="Times New Roman" w:hAnsi="Times New Roman" w:cs="Times New Roman"/>
          <w:sz w:val="24"/>
          <w:szCs w:val="24"/>
        </w:rPr>
        <w:t>red ring on the surf</w:t>
      </w:r>
      <w:r w:rsidR="00603001">
        <w:rPr>
          <w:rFonts w:ascii="Times New Roman" w:hAnsi="Times New Roman" w:cs="Times New Roman"/>
          <w:sz w:val="24"/>
          <w:szCs w:val="24"/>
        </w:rPr>
        <w:t>ace of the agar is</w:t>
      </w:r>
      <w:r w:rsidR="00F25875">
        <w:rPr>
          <w:rFonts w:ascii="Times New Roman" w:hAnsi="Times New Roman" w:cs="Times New Roman"/>
          <w:sz w:val="24"/>
          <w:szCs w:val="24"/>
        </w:rPr>
        <w:t xml:space="preserve"> a positive indole reaction</w:t>
      </w:r>
      <w:r w:rsidR="00B362B7">
        <w:rPr>
          <w:rFonts w:ascii="Times New Roman" w:hAnsi="Times New Roman" w:cs="Times New Roman"/>
          <w:sz w:val="24"/>
          <w:szCs w:val="24"/>
        </w:rPr>
        <w:t xml:space="preserve"> (a negative reaction will give a brownish ring)</w:t>
      </w:r>
      <w:r w:rsidR="007628A7">
        <w:rPr>
          <w:rFonts w:ascii="Times New Roman" w:hAnsi="Times New Roman" w:cs="Times New Roman"/>
          <w:sz w:val="24"/>
          <w:szCs w:val="24"/>
        </w:rPr>
        <w:t>. This</w:t>
      </w:r>
      <w:r w:rsidR="00603001">
        <w:rPr>
          <w:rFonts w:ascii="Times New Roman" w:hAnsi="Times New Roman" w:cs="Times New Roman"/>
          <w:sz w:val="24"/>
          <w:szCs w:val="24"/>
        </w:rPr>
        <w:t xml:space="preserve"> indicates that the bacteria express tryptophanase and can hydrolyze tryptophan</w:t>
      </w:r>
      <w:r w:rsidR="007628A7">
        <w:rPr>
          <w:rFonts w:ascii="Times New Roman" w:hAnsi="Times New Roman" w:cs="Times New Roman"/>
          <w:sz w:val="24"/>
          <w:szCs w:val="24"/>
        </w:rPr>
        <w:t xml:space="preserve"> to form indole</w:t>
      </w:r>
      <w:r w:rsidR="00F25875">
        <w:rPr>
          <w:rFonts w:ascii="Times New Roman" w:hAnsi="Times New Roman" w:cs="Times New Roman"/>
          <w:sz w:val="24"/>
          <w:szCs w:val="24"/>
        </w:rPr>
        <w:t xml:space="preserve">. </w:t>
      </w:r>
    </w:p>
    <w:p w14:paraId="25A69E87" w14:textId="6DCA9A98" w:rsidR="003F1FEC" w:rsidRPr="000378CA" w:rsidRDefault="000378CA">
      <w:pPr>
        <w:rPr>
          <w:rFonts w:ascii="Times New Roman" w:hAnsi="Times New Roman" w:cs="Times New Roman"/>
          <w:b/>
          <w:sz w:val="24"/>
          <w:szCs w:val="24"/>
        </w:rPr>
      </w:pPr>
      <w:r w:rsidRPr="000378CA">
        <w:rPr>
          <w:rFonts w:ascii="Times New Roman" w:hAnsi="Times New Roman" w:cs="Times New Roman"/>
          <w:b/>
          <w:sz w:val="24"/>
          <w:szCs w:val="24"/>
        </w:rPr>
        <w:t xml:space="preserve">b. </w:t>
      </w:r>
      <w:r w:rsidR="003F1FEC" w:rsidRPr="000378CA">
        <w:rPr>
          <w:rFonts w:ascii="Times New Roman" w:hAnsi="Times New Roman" w:cs="Times New Roman"/>
          <w:b/>
          <w:sz w:val="24"/>
          <w:szCs w:val="24"/>
        </w:rPr>
        <w:t>Methyl Red</w:t>
      </w:r>
      <w:r w:rsidR="00095C55">
        <w:rPr>
          <w:rFonts w:ascii="Times New Roman" w:hAnsi="Times New Roman" w:cs="Times New Roman"/>
          <w:b/>
          <w:sz w:val="24"/>
          <w:szCs w:val="24"/>
        </w:rPr>
        <w:t xml:space="preserve"> (MR)</w:t>
      </w:r>
      <w:r w:rsidR="003F1FEC" w:rsidRPr="000378CA">
        <w:rPr>
          <w:rFonts w:ascii="Times New Roman" w:hAnsi="Times New Roman" w:cs="Times New Roman"/>
          <w:b/>
          <w:sz w:val="24"/>
          <w:szCs w:val="24"/>
        </w:rPr>
        <w:t xml:space="preserve"> Test</w:t>
      </w:r>
    </w:p>
    <w:p w14:paraId="041C786A" w14:textId="239BAFC9" w:rsidR="004174D0" w:rsidRPr="00370AF6" w:rsidRDefault="00D63E46">
      <w:pPr>
        <w:rPr>
          <w:rFonts w:ascii="Times New Roman" w:hAnsi="Times New Roman" w:cs="Times New Roman"/>
          <w:sz w:val="24"/>
          <w:szCs w:val="24"/>
        </w:rPr>
      </w:pPr>
      <w:r>
        <w:rPr>
          <w:rFonts w:ascii="Times New Roman" w:hAnsi="Times New Roman" w:cs="Times New Roman"/>
          <w:sz w:val="24"/>
          <w:szCs w:val="24"/>
        </w:rPr>
        <w:t>All enteric bacteria catabolize glucose for their energy needs, however the metabolic pathways they utilize to do so are different.</w:t>
      </w:r>
      <w:r w:rsidR="00715398">
        <w:rPr>
          <w:rFonts w:ascii="Times New Roman" w:hAnsi="Times New Roman" w:cs="Times New Roman"/>
          <w:sz w:val="24"/>
          <w:szCs w:val="24"/>
        </w:rPr>
        <w:t xml:space="preserve"> In the methyl red test, the degree of acidity of the end products of ferment</w:t>
      </w:r>
      <w:r w:rsidR="009476C4">
        <w:rPr>
          <w:rFonts w:ascii="Times New Roman" w:hAnsi="Times New Roman" w:cs="Times New Roman"/>
          <w:sz w:val="24"/>
          <w:szCs w:val="24"/>
        </w:rPr>
        <w:t xml:space="preserve">ation are assessed. Following growth in a supportive media, </w:t>
      </w:r>
      <w:r w:rsidR="00715398">
        <w:rPr>
          <w:rFonts w:ascii="Times New Roman" w:hAnsi="Times New Roman" w:cs="Times New Roman"/>
          <w:sz w:val="24"/>
          <w:szCs w:val="24"/>
        </w:rPr>
        <w:t>the pH indicator methyl red is added</w:t>
      </w:r>
      <w:r w:rsidR="009476C4">
        <w:rPr>
          <w:rFonts w:ascii="Times New Roman" w:hAnsi="Times New Roman" w:cs="Times New Roman"/>
          <w:sz w:val="24"/>
          <w:szCs w:val="24"/>
        </w:rPr>
        <w:t xml:space="preserve"> to the culture</w:t>
      </w:r>
      <w:r w:rsidR="00715398">
        <w:rPr>
          <w:rFonts w:ascii="Times New Roman" w:hAnsi="Times New Roman" w:cs="Times New Roman"/>
          <w:sz w:val="24"/>
          <w:szCs w:val="24"/>
        </w:rPr>
        <w:t>. This pH indicator is red in acidic conditions under pH 4.4 and yellow at a pH above 6.2. Mixed acid fermenters produce a mixture of fermentation acids and acidify the media resulting in th</w:t>
      </w:r>
      <w:r w:rsidR="009476C4">
        <w:rPr>
          <w:rFonts w:ascii="Times New Roman" w:hAnsi="Times New Roman" w:cs="Times New Roman"/>
          <w:sz w:val="24"/>
          <w:szCs w:val="24"/>
        </w:rPr>
        <w:t>e methyl red indicator turning</w:t>
      </w:r>
      <w:r w:rsidR="00715398">
        <w:rPr>
          <w:rFonts w:ascii="Times New Roman" w:hAnsi="Times New Roman" w:cs="Times New Roman"/>
          <w:sz w:val="24"/>
          <w:szCs w:val="24"/>
        </w:rPr>
        <w:t xml:space="preserve"> </w:t>
      </w:r>
      <w:r w:rsidR="00642839">
        <w:rPr>
          <w:rFonts w:ascii="Times New Roman" w:hAnsi="Times New Roman" w:cs="Times New Roman"/>
          <w:sz w:val="24"/>
          <w:szCs w:val="24"/>
        </w:rPr>
        <w:t xml:space="preserve">dark </w:t>
      </w:r>
      <w:r w:rsidR="00715398">
        <w:rPr>
          <w:rFonts w:ascii="Times New Roman" w:hAnsi="Times New Roman" w:cs="Times New Roman"/>
          <w:sz w:val="24"/>
          <w:szCs w:val="24"/>
        </w:rPr>
        <w:t>red</w:t>
      </w:r>
      <w:r w:rsidR="009476C4">
        <w:rPr>
          <w:rFonts w:ascii="Times New Roman" w:hAnsi="Times New Roman" w:cs="Times New Roman"/>
          <w:sz w:val="24"/>
          <w:szCs w:val="24"/>
        </w:rPr>
        <w:t xml:space="preserve"> – this is a positive methyl red test</w:t>
      </w:r>
      <w:r w:rsidR="00715398">
        <w:rPr>
          <w:rFonts w:ascii="Times New Roman" w:hAnsi="Times New Roman" w:cs="Times New Roman"/>
          <w:sz w:val="24"/>
          <w:szCs w:val="24"/>
        </w:rPr>
        <w:t>. In contrast butanediol fermenters form</w:t>
      </w:r>
      <w:r w:rsidR="009476C4">
        <w:rPr>
          <w:rFonts w:ascii="Times New Roman" w:hAnsi="Times New Roman" w:cs="Times New Roman"/>
          <w:sz w:val="24"/>
          <w:szCs w:val="24"/>
        </w:rPr>
        <w:t xml:space="preserve"> butanediol, acetoin and</w:t>
      </w:r>
      <w:r w:rsidR="00715398">
        <w:rPr>
          <w:rFonts w:ascii="Times New Roman" w:hAnsi="Times New Roman" w:cs="Times New Roman"/>
          <w:sz w:val="24"/>
          <w:szCs w:val="24"/>
        </w:rPr>
        <w:t xml:space="preserve"> </w:t>
      </w:r>
      <w:r w:rsidR="00EA1C67">
        <w:rPr>
          <w:rFonts w:ascii="Times New Roman" w:hAnsi="Times New Roman" w:cs="Times New Roman"/>
          <w:sz w:val="24"/>
          <w:szCs w:val="24"/>
        </w:rPr>
        <w:t xml:space="preserve">much </w:t>
      </w:r>
      <w:r w:rsidR="00715398">
        <w:rPr>
          <w:rFonts w:ascii="Times New Roman" w:hAnsi="Times New Roman" w:cs="Times New Roman"/>
          <w:sz w:val="24"/>
          <w:szCs w:val="24"/>
        </w:rPr>
        <w:t>fewer organic acids resulting in less acidification of the medium</w:t>
      </w:r>
      <w:r w:rsidR="009476C4">
        <w:rPr>
          <w:rFonts w:ascii="Times New Roman" w:hAnsi="Times New Roman" w:cs="Times New Roman"/>
          <w:sz w:val="24"/>
          <w:szCs w:val="24"/>
        </w:rPr>
        <w:t xml:space="preserve"> and </w:t>
      </w:r>
      <w:r w:rsidR="00642839">
        <w:rPr>
          <w:rFonts w:ascii="Times New Roman" w:hAnsi="Times New Roman" w:cs="Times New Roman"/>
          <w:sz w:val="24"/>
          <w:szCs w:val="24"/>
        </w:rPr>
        <w:t>a yellowis</w:t>
      </w:r>
      <w:r w:rsidR="0069465E">
        <w:rPr>
          <w:rFonts w:ascii="Times New Roman" w:hAnsi="Times New Roman" w:cs="Times New Roman"/>
          <w:sz w:val="24"/>
          <w:szCs w:val="24"/>
        </w:rPr>
        <w:t>h-orange colour</w:t>
      </w:r>
      <w:r w:rsidR="009476C4">
        <w:rPr>
          <w:rFonts w:ascii="Times New Roman" w:hAnsi="Times New Roman" w:cs="Times New Roman"/>
          <w:sz w:val="24"/>
          <w:szCs w:val="24"/>
        </w:rPr>
        <w:t>– this is a negative methyl red test.</w:t>
      </w:r>
    </w:p>
    <w:p w14:paraId="5344260A" w14:textId="7FAD22F1" w:rsidR="003F1FEC" w:rsidRPr="000378CA" w:rsidRDefault="000378CA">
      <w:pPr>
        <w:rPr>
          <w:rFonts w:ascii="Times New Roman" w:hAnsi="Times New Roman" w:cs="Times New Roman"/>
          <w:b/>
          <w:sz w:val="24"/>
          <w:szCs w:val="24"/>
        </w:rPr>
      </w:pPr>
      <w:r>
        <w:rPr>
          <w:rFonts w:ascii="Times New Roman" w:hAnsi="Times New Roman" w:cs="Times New Roman"/>
          <w:b/>
          <w:sz w:val="24"/>
          <w:szCs w:val="24"/>
        </w:rPr>
        <w:t xml:space="preserve">c. </w:t>
      </w:r>
      <w:r w:rsidR="003F1FEC" w:rsidRPr="000378CA">
        <w:rPr>
          <w:rFonts w:ascii="Times New Roman" w:hAnsi="Times New Roman" w:cs="Times New Roman"/>
          <w:b/>
          <w:sz w:val="24"/>
          <w:szCs w:val="24"/>
        </w:rPr>
        <w:t>Voges-Proskauer</w:t>
      </w:r>
      <w:r w:rsidR="00095C55">
        <w:rPr>
          <w:rFonts w:ascii="Times New Roman" w:hAnsi="Times New Roman" w:cs="Times New Roman"/>
          <w:b/>
          <w:sz w:val="24"/>
          <w:szCs w:val="24"/>
        </w:rPr>
        <w:t xml:space="preserve"> (VP)</w:t>
      </w:r>
      <w:r w:rsidR="003F1FEC" w:rsidRPr="000378CA">
        <w:rPr>
          <w:rFonts w:ascii="Times New Roman" w:hAnsi="Times New Roman" w:cs="Times New Roman"/>
          <w:b/>
          <w:sz w:val="24"/>
          <w:szCs w:val="24"/>
        </w:rPr>
        <w:t xml:space="preserve"> Test</w:t>
      </w:r>
    </w:p>
    <w:p w14:paraId="78743BED" w14:textId="61FA8AF1" w:rsidR="004174D0" w:rsidRPr="00370AF6" w:rsidRDefault="009476C4">
      <w:pPr>
        <w:rPr>
          <w:rFonts w:ascii="Times New Roman" w:hAnsi="Times New Roman" w:cs="Times New Roman"/>
          <w:sz w:val="24"/>
          <w:szCs w:val="24"/>
        </w:rPr>
      </w:pPr>
      <w:r>
        <w:rPr>
          <w:rFonts w:ascii="Times New Roman" w:hAnsi="Times New Roman" w:cs="Times New Roman"/>
          <w:sz w:val="24"/>
          <w:szCs w:val="24"/>
        </w:rPr>
        <w:t xml:space="preserve">Like the methyl red test, the Voges-Proskauer (VP) test differentiates enteric bacteria based on their pattern of glucose metabolism. It identifies bacterial species that are butanediol fermenters, capable of breaking down glucose to 2,3-butanediol. </w:t>
      </w:r>
      <w:r w:rsidR="002269FC">
        <w:rPr>
          <w:rFonts w:ascii="Times New Roman" w:hAnsi="Times New Roman" w:cs="Times New Roman"/>
          <w:sz w:val="24"/>
          <w:szCs w:val="24"/>
        </w:rPr>
        <w:t xml:space="preserve">Following growth in a supportive media, </w:t>
      </w:r>
      <w:proofErr w:type="spellStart"/>
      <w:r>
        <w:rPr>
          <w:rFonts w:ascii="Times New Roman" w:hAnsi="Times New Roman" w:cs="Times New Roman"/>
          <w:sz w:val="24"/>
          <w:szCs w:val="24"/>
        </w:rPr>
        <w:t>Barritt’s</w:t>
      </w:r>
      <w:proofErr w:type="spellEnd"/>
      <w:r>
        <w:rPr>
          <w:rFonts w:ascii="Times New Roman" w:hAnsi="Times New Roman" w:cs="Times New Roman"/>
          <w:sz w:val="24"/>
          <w:szCs w:val="24"/>
        </w:rPr>
        <w:t xml:space="preserve"> reagent</w:t>
      </w:r>
      <w:r w:rsidR="002269FC">
        <w:rPr>
          <w:rFonts w:ascii="Times New Roman" w:hAnsi="Times New Roman" w:cs="Times New Roman"/>
          <w:sz w:val="24"/>
          <w:szCs w:val="24"/>
        </w:rPr>
        <w:t xml:space="preserve"> (40% KOH and a 5% solution of alpha-naphthol in absolute ethanol) is added to the bacterial culture to detect the presence of acetoin.</w:t>
      </w:r>
      <w:r>
        <w:rPr>
          <w:rFonts w:ascii="Times New Roman" w:hAnsi="Times New Roman" w:cs="Times New Roman"/>
          <w:sz w:val="24"/>
          <w:szCs w:val="24"/>
        </w:rPr>
        <w:t xml:space="preserve"> Acetoin is an intermediate in the pathway leading from glucose to 2,3-butanediol. </w:t>
      </w:r>
      <w:r w:rsidR="002269FC">
        <w:rPr>
          <w:rFonts w:ascii="Times New Roman" w:hAnsi="Times New Roman" w:cs="Times New Roman"/>
          <w:sz w:val="24"/>
          <w:szCs w:val="24"/>
        </w:rPr>
        <w:t xml:space="preserve">If acetoin is present, a </w:t>
      </w:r>
      <w:r w:rsidR="009A7D81">
        <w:rPr>
          <w:rFonts w:ascii="Times New Roman" w:hAnsi="Times New Roman" w:cs="Times New Roman"/>
          <w:sz w:val="24"/>
          <w:szCs w:val="24"/>
        </w:rPr>
        <w:t>d</w:t>
      </w:r>
      <w:r w:rsidR="007325D1">
        <w:rPr>
          <w:rFonts w:ascii="Times New Roman" w:hAnsi="Times New Roman" w:cs="Times New Roman"/>
          <w:sz w:val="24"/>
          <w:szCs w:val="24"/>
        </w:rPr>
        <w:t>ark</w:t>
      </w:r>
      <w:r w:rsidR="009A7D81">
        <w:rPr>
          <w:rFonts w:ascii="Times New Roman" w:hAnsi="Times New Roman" w:cs="Times New Roman"/>
          <w:sz w:val="24"/>
          <w:szCs w:val="24"/>
        </w:rPr>
        <w:t xml:space="preserve"> </w:t>
      </w:r>
      <w:r w:rsidR="002269FC">
        <w:rPr>
          <w:rFonts w:ascii="Times New Roman" w:hAnsi="Times New Roman" w:cs="Times New Roman"/>
          <w:sz w:val="24"/>
          <w:szCs w:val="24"/>
        </w:rPr>
        <w:t xml:space="preserve">red colour will develop when </w:t>
      </w:r>
      <w:proofErr w:type="spellStart"/>
      <w:r w:rsidR="002269FC">
        <w:rPr>
          <w:rFonts w:ascii="Times New Roman" w:hAnsi="Times New Roman" w:cs="Times New Roman"/>
          <w:sz w:val="24"/>
          <w:szCs w:val="24"/>
        </w:rPr>
        <w:t>Barritt’s</w:t>
      </w:r>
      <w:proofErr w:type="spellEnd"/>
      <w:r w:rsidR="002269FC">
        <w:rPr>
          <w:rFonts w:ascii="Times New Roman" w:hAnsi="Times New Roman" w:cs="Times New Roman"/>
          <w:sz w:val="24"/>
          <w:szCs w:val="24"/>
        </w:rPr>
        <w:t xml:space="preserve"> reagent is added – this is a positive VP test. Absence of </w:t>
      </w:r>
      <w:r w:rsidR="009A7D81" w:rsidRPr="009A7D81">
        <w:rPr>
          <w:rFonts w:ascii="Times New Roman" w:hAnsi="Times New Roman" w:cs="Times New Roman"/>
          <w:sz w:val="24"/>
          <w:szCs w:val="24"/>
        </w:rPr>
        <w:t>a d</w:t>
      </w:r>
      <w:r w:rsidR="007325D1">
        <w:rPr>
          <w:rFonts w:ascii="Times New Roman" w:hAnsi="Times New Roman" w:cs="Times New Roman"/>
          <w:sz w:val="24"/>
          <w:szCs w:val="24"/>
        </w:rPr>
        <w:t>ark</w:t>
      </w:r>
      <w:r w:rsidR="002269FC">
        <w:rPr>
          <w:rFonts w:ascii="Times New Roman" w:hAnsi="Times New Roman" w:cs="Times New Roman"/>
          <w:sz w:val="24"/>
          <w:szCs w:val="24"/>
        </w:rPr>
        <w:t xml:space="preserve"> red colour is a negative VP test</w:t>
      </w:r>
      <w:r w:rsidR="000E4F8C">
        <w:rPr>
          <w:rFonts w:ascii="Times New Roman" w:hAnsi="Times New Roman" w:cs="Times New Roman"/>
          <w:sz w:val="24"/>
          <w:szCs w:val="24"/>
        </w:rPr>
        <w:t xml:space="preserve"> (</w:t>
      </w:r>
      <w:r w:rsidR="00B362B7">
        <w:rPr>
          <w:rFonts w:ascii="Times New Roman" w:hAnsi="Times New Roman" w:cs="Times New Roman"/>
          <w:sz w:val="24"/>
          <w:szCs w:val="24"/>
        </w:rPr>
        <w:t xml:space="preserve">some </w:t>
      </w:r>
      <w:r w:rsidR="000E4F8C">
        <w:rPr>
          <w:rFonts w:ascii="Times New Roman" w:hAnsi="Times New Roman" w:cs="Times New Roman"/>
          <w:sz w:val="24"/>
          <w:szCs w:val="24"/>
        </w:rPr>
        <w:t>reddish</w:t>
      </w:r>
      <w:r w:rsidR="009A7D81">
        <w:rPr>
          <w:rFonts w:ascii="Times New Roman" w:hAnsi="Times New Roman" w:cs="Times New Roman"/>
          <w:sz w:val="24"/>
          <w:szCs w:val="24"/>
        </w:rPr>
        <w:t>-brown</w:t>
      </w:r>
      <w:r w:rsidR="000E4F8C">
        <w:rPr>
          <w:rFonts w:ascii="Times New Roman" w:hAnsi="Times New Roman" w:cs="Times New Roman"/>
          <w:sz w:val="24"/>
          <w:szCs w:val="24"/>
        </w:rPr>
        <w:t xml:space="preserve"> colour is expected due to the colour of the </w:t>
      </w:r>
      <w:proofErr w:type="spellStart"/>
      <w:r w:rsidR="000E4F8C">
        <w:rPr>
          <w:rFonts w:ascii="Times New Roman" w:hAnsi="Times New Roman" w:cs="Times New Roman"/>
          <w:sz w:val="24"/>
          <w:szCs w:val="24"/>
        </w:rPr>
        <w:t>Barritt’s</w:t>
      </w:r>
      <w:proofErr w:type="spellEnd"/>
      <w:r w:rsidR="000E4F8C">
        <w:rPr>
          <w:rFonts w:ascii="Times New Roman" w:hAnsi="Times New Roman" w:cs="Times New Roman"/>
          <w:sz w:val="24"/>
          <w:szCs w:val="24"/>
        </w:rPr>
        <w:t xml:space="preserve"> reagent)</w:t>
      </w:r>
      <w:r w:rsidR="002269FC">
        <w:rPr>
          <w:rFonts w:ascii="Times New Roman" w:hAnsi="Times New Roman" w:cs="Times New Roman"/>
          <w:sz w:val="24"/>
          <w:szCs w:val="24"/>
        </w:rPr>
        <w:t>.</w:t>
      </w:r>
    </w:p>
    <w:p w14:paraId="1E2BDB53" w14:textId="77777777" w:rsidR="003F1FEC" w:rsidRPr="000378CA" w:rsidRDefault="000378CA">
      <w:pPr>
        <w:rPr>
          <w:rFonts w:ascii="Times New Roman" w:hAnsi="Times New Roman" w:cs="Times New Roman"/>
          <w:b/>
          <w:sz w:val="24"/>
          <w:szCs w:val="24"/>
        </w:rPr>
      </w:pPr>
      <w:r w:rsidRPr="000378CA">
        <w:rPr>
          <w:rFonts w:ascii="Times New Roman" w:hAnsi="Times New Roman" w:cs="Times New Roman"/>
          <w:b/>
          <w:sz w:val="24"/>
          <w:szCs w:val="24"/>
        </w:rPr>
        <w:t xml:space="preserve">d. </w:t>
      </w:r>
      <w:r w:rsidR="003F1FEC" w:rsidRPr="000378CA">
        <w:rPr>
          <w:rFonts w:ascii="Times New Roman" w:hAnsi="Times New Roman" w:cs="Times New Roman"/>
          <w:b/>
          <w:sz w:val="24"/>
          <w:szCs w:val="24"/>
        </w:rPr>
        <w:t>Citrate Test</w:t>
      </w:r>
    </w:p>
    <w:p w14:paraId="1389CC1B" w14:textId="73397AEB" w:rsidR="00DB3F80" w:rsidRDefault="00DB3F80">
      <w:pPr>
        <w:rPr>
          <w:rFonts w:ascii="Times New Roman" w:hAnsi="Times New Roman" w:cs="Times New Roman"/>
          <w:sz w:val="24"/>
          <w:szCs w:val="24"/>
        </w:rPr>
      </w:pPr>
      <w:proofErr w:type="spellStart"/>
      <w:r>
        <w:rPr>
          <w:rFonts w:ascii="Times New Roman" w:hAnsi="Times New Roman" w:cs="Times New Roman"/>
          <w:sz w:val="24"/>
          <w:szCs w:val="24"/>
        </w:rPr>
        <w:t>Simmon’s</w:t>
      </w:r>
      <w:proofErr w:type="spellEnd"/>
      <w:r>
        <w:rPr>
          <w:rFonts w:ascii="Times New Roman" w:hAnsi="Times New Roman" w:cs="Times New Roman"/>
          <w:sz w:val="24"/>
          <w:szCs w:val="24"/>
        </w:rPr>
        <w:t xml:space="preserve"> citrate agar is a chemically defined medium used to test for the ability of</w:t>
      </w:r>
      <w:r w:rsidR="00A91F09">
        <w:rPr>
          <w:rFonts w:ascii="Times New Roman" w:hAnsi="Times New Roman" w:cs="Times New Roman"/>
          <w:sz w:val="24"/>
          <w:szCs w:val="24"/>
        </w:rPr>
        <w:t xml:space="preserve"> enteric bacteria to use citrate as their</w:t>
      </w:r>
      <w:r>
        <w:rPr>
          <w:rFonts w:ascii="Times New Roman" w:hAnsi="Times New Roman" w:cs="Times New Roman"/>
          <w:sz w:val="24"/>
          <w:szCs w:val="24"/>
        </w:rPr>
        <w:t xml:space="preserve"> sole carbon source. This agar contains sodium citrate as the carbon source, ammonium as a nitrogen source and the pH indicator bromothymol blue. Following inoculation of a </w:t>
      </w:r>
      <w:proofErr w:type="spellStart"/>
      <w:r>
        <w:rPr>
          <w:rFonts w:ascii="Times New Roman" w:hAnsi="Times New Roman" w:cs="Times New Roman"/>
          <w:sz w:val="24"/>
          <w:szCs w:val="24"/>
        </w:rPr>
        <w:t>Simmon’s</w:t>
      </w:r>
      <w:proofErr w:type="spellEnd"/>
      <w:r>
        <w:rPr>
          <w:rFonts w:ascii="Times New Roman" w:hAnsi="Times New Roman" w:cs="Times New Roman"/>
          <w:sz w:val="24"/>
          <w:szCs w:val="24"/>
        </w:rPr>
        <w:t xml:space="preserve"> citrate agar slant, use of citrate by the bacterium will increase the pH of the medium to above 7.5 which causes the bromothymol blue indicator to change from</w:t>
      </w:r>
      <w:r w:rsidR="007325D1">
        <w:rPr>
          <w:rFonts w:ascii="Times New Roman" w:hAnsi="Times New Roman" w:cs="Times New Roman"/>
          <w:sz w:val="24"/>
          <w:szCs w:val="24"/>
        </w:rPr>
        <w:t xml:space="preserve"> dark</w:t>
      </w:r>
      <w:r>
        <w:rPr>
          <w:rFonts w:ascii="Times New Roman" w:hAnsi="Times New Roman" w:cs="Times New Roman"/>
          <w:sz w:val="24"/>
          <w:szCs w:val="24"/>
        </w:rPr>
        <w:t xml:space="preserve"> green to </w:t>
      </w:r>
      <w:r w:rsidR="007325D1">
        <w:rPr>
          <w:rFonts w:ascii="Times New Roman" w:hAnsi="Times New Roman" w:cs="Times New Roman"/>
          <w:sz w:val="24"/>
          <w:szCs w:val="24"/>
        </w:rPr>
        <w:t xml:space="preserve">bright royal </w:t>
      </w:r>
      <w:r>
        <w:rPr>
          <w:rFonts w:ascii="Times New Roman" w:hAnsi="Times New Roman" w:cs="Times New Roman"/>
          <w:sz w:val="24"/>
          <w:szCs w:val="24"/>
        </w:rPr>
        <w:t xml:space="preserve">blue – this colour change indicates a positive citrate test. If the media remains </w:t>
      </w:r>
      <w:r w:rsidR="007325D1">
        <w:rPr>
          <w:rFonts w:ascii="Times New Roman" w:hAnsi="Times New Roman" w:cs="Times New Roman"/>
          <w:sz w:val="24"/>
          <w:szCs w:val="24"/>
        </w:rPr>
        <w:t xml:space="preserve">dark </w:t>
      </w:r>
      <w:r>
        <w:rPr>
          <w:rFonts w:ascii="Times New Roman" w:hAnsi="Times New Roman" w:cs="Times New Roman"/>
          <w:sz w:val="24"/>
          <w:szCs w:val="24"/>
        </w:rPr>
        <w:t>green, the bacterium is citrate negative.</w:t>
      </w:r>
    </w:p>
    <w:p w14:paraId="737905AF" w14:textId="077E0232" w:rsidR="00370AF6" w:rsidRDefault="000F464F" w:rsidP="00370AF6">
      <w:pPr>
        <w:pStyle w:val="NoSpacing"/>
        <w:rPr>
          <w:rFonts w:ascii="Times New Roman" w:hAnsi="Times New Roman" w:cs="Times New Roman"/>
          <w:sz w:val="24"/>
          <w:szCs w:val="24"/>
        </w:rPr>
      </w:pPr>
      <w:r>
        <w:rPr>
          <w:rFonts w:ascii="Times New Roman" w:hAnsi="Times New Roman" w:cs="Times New Roman"/>
          <w:sz w:val="24"/>
          <w:szCs w:val="24"/>
        </w:rPr>
        <w:t xml:space="preserve">The expected results for the </w:t>
      </w:r>
      <w:proofErr w:type="spellStart"/>
      <w:r>
        <w:rPr>
          <w:rFonts w:ascii="Times New Roman" w:hAnsi="Times New Roman" w:cs="Times New Roman"/>
          <w:sz w:val="24"/>
          <w:szCs w:val="24"/>
        </w:rPr>
        <w:t>IMV</w:t>
      </w:r>
      <w:r w:rsidR="009D0257">
        <w:rPr>
          <w:rFonts w:ascii="Times New Roman" w:hAnsi="Times New Roman" w:cs="Times New Roman"/>
          <w:sz w:val="24"/>
          <w:szCs w:val="24"/>
        </w:rPr>
        <w:t>i</w:t>
      </w:r>
      <w:r>
        <w:rPr>
          <w:rFonts w:ascii="Times New Roman" w:hAnsi="Times New Roman" w:cs="Times New Roman"/>
          <w:sz w:val="24"/>
          <w:szCs w:val="24"/>
        </w:rPr>
        <w:t>C</w:t>
      </w:r>
      <w:proofErr w:type="spellEnd"/>
      <w:r>
        <w:rPr>
          <w:rFonts w:ascii="Times New Roman" w:hAnsi="Times New Roman" w:cs="Times New Roman"/>
          <w:sz w:val="24"/>
          <w:szCs w:val="24"/>
        </w:rPr>
        <w:t xml:space="preserve"> series of tests for a number of </w:t>
      </w:r>
      <w:r w:rsidR="00370AF6">
        <w:rPr>
          <w:rFonts w:ascii="Times New Roman" w:hAnsi="Times New Roman" w:cs="Times New Roman"/>
          <w:sz w:val="24"/>
          <w:szCs w:val="24"/>
        </w:rPr>
        <w:t>gram negative, facultatively anaerobic</w:t>
      </w:r>
      <w:r w:rsidR="00B82E45">
        <w:rPr>
          <w:rFonts w:ascii="Times New Roman" w:hAnsi="Times New Roman" w:cs="Times New Roman"/>
          <w:sz w:val="24"/>
          <w:szCs w:val="24"/>
        </w:rPr>
        <w:t>, lactose-fermenting</w:t>
      </w:r>
      <w:r w:rsidR="00370AF6">
        <w:rPr>
          <w:rFonts w:ascii="Times New Roman" w:hAnsi="Times New Roman" w:cs="Times New Roman"/>
          <w:sz w:val="24"/>
          <w:szCs w:val="24"/>
        </w:rPr>
        <w:t xml:space="preserve"> ro</w:t>
      </w:r>
      <w:r w:rsidR="00B82E45">
        <w:rPr>
          <w:rFonts w:ascii="Times New Roman" w:hAnsi="Times New Roman" w:cs="Times New Roman"/>
          <w:sz w:val="24"/>
          <w:szCs w:val="24"/>
        </w:rPr>
        <w:t>ds</w:t>
      </w:r>
      <w:r>
        <w:rPr>
          <w:rFonts w:ascii="Times New Roman" w:hAnsi="Times New Roman" w:cs="Times New Roman"/>
          <w:sz w:val="24"/>
          <w:szCs w:val="24"/>
        </w:rPr>
        <w:t xml:space="preserve"> is shown in the table below:</w:t>
      </w:r>
    </w:p>
    <w:p w14:paraId="04DBF49A" w14:textId="77777777" w:rsidR="00370AF6" w:rsidRDefault="00370AF6" w:rsidP="00370AF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4"/>
        <w:gridCol w:w="1878"/>
        <w:gridCol w:w="1903"/>
        <w:gridCol w:w="1984"/>
        <w:gridCol w:w="1891"/>
      </w:tblGrid>
      <w:tr w:rsidR="00370AF6" w14:paraId="13DCDADF" w14:textId="77777777" w:rsidTr="00517229">
        <w:tc>
          <w:tcPr>
            <w:tcW w:w="1694" w:type="dxa"/>
          </w:tcPr>
          <w:p w14:paraId="05436C53" w14:textId="77777777" w:rsidR="00370AF6" w:rsidRDefault="00370AF6" w:rsidP="00517229">
            <w:pPr>
              <w:pStyle w:val="NoSpacing"/>
              <w:rPr>
                <w:rFonts w:ascii="Times New Roman" w:hAnsi="Times New Roman" w:cs="Times New Roman"/>
                <w:sz w:val="24"/>
                <w:szCs w:val="24"/>
              </w:rPr>
            </w:pPr>
          </w:p>
        </w:tc>
        <w:tc>
          <w:tcPr>
            <w:tcW w:w="1878" w:type="dxa"/>
          </w:tcPr>
          <w:p w14:paraId="069F5E5C"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Indole</w:t>
            </w:r>
          </w:p>
        </w:tc>
        <w:tc>
          <w:tcPr>
            <w:tcW w:w="1903" w:type="dxa"/>
          </w:tcPr>
          <w:p w14:paraId="2AF3975C"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Methyl Red</w:t>
            </w:r>
          </w:p>
        </w:tc>
        <w:tc>
          <w:tcPr>
            <w:tcW w:w="1984" w:type="dxa"/>
          </w:tcPr>
          <w:p w14:paraId="5E027724"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Voges-Proskauer</w:t>
            </w:r>
          </w:p>
        </w:tc>
        <w:tc>
          <w:tcPr>
            <w:tcW w:w="1891" w:type="dxa"/>
          </w:tcPr>
          <w:p w14:paraId="1FA18E4D"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Citrate</w:t>
            </w:r>
          </w:p>
        </w:tc>
      </w:tr>
      <w:tr w:rsidR="00370AF6" w14:paraId="1FF66DC5" w14:textId="77777777" w:rsidTr="00517229">
        <w:tc>
          <w:tcPr>
            <w:tcW w:w="1694" w:type="dxa"/>
          </w:tcPr>
          <w:p w14:paraId="1AC547A6" w14:textId="77777777" w:rsidR="00370AF6" w:rsidRPr="0034529C" w:rsidRDefault="00370AF6" w:rsidP="00517229">
            <w:pPr>
              <w:pStyle w:val="NoSpacing"/>
              <w:rPr>
                <w:rFonts w:ascii="Times New Roman" w:hAnsi="Times New Roman" w:cs="Times New Roman"/>
                <w:i/>
                <w:sz w:val="24"/>
                <w:szCs w:val="24"/>
              </w:rPr>
            </w:pPr>
            <w:r w:rsidRPr="0034529C">
              <w:rPr>
                <w:rFonts w:ascii="Times New Roman" w:hAnsi="Times New Roman" w:cs="Times New Roman"/>
                <w:i/>
                <w:sz w:val="24"/>
                <w:szCs w:val="24"/>
              </w:rPr>
              <w:t>E. aerogenes</w:t>
            </w:r>
          </w:p>
        </w:tc>
        <w:tc>
          <w:tcPr>
            <w:tcW w:w="1878" w:type="dxa"/>
          </w:tcPr>
          <w:p w14:paraId="1D5A6C58"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903" w:type="dxa"/>
          </w:tcPr>
          <w:p w14:paraId="30FB38EC"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30C37E1E"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91" w:type="dxa"/>
          </w:tcPr>
          <w:p w14:paraId="56CA0A35"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r>
      <w:tr w:rsidR="00370AF6" w14:paraId="24B9F0FB" w14:textId="77777777" w:rsidTr="00517229">
        <w:tc>
          <w:tcPr>
            <w:tcW w:w="1694" w:type="dxa"/>
          </w:tcPr>
          <w:p w14:paraId="4BDDE23A" w14:textId="77777777" w:rsidR="00370AF6" w:rsidRPr="0034529C" w:rsidRDefault="00370AF6" w:rsidP="00517229">
            <w:pPr>
              <w:pStyle w:val="NoSpacing"/>
              <w:rPr>
                <w:rFonts w:ascii="Times New Roman" w:hAnsi="Times New Roman" w:cs="Times New Roman"/>
                <w:i/>
                <w:sz w:val="24"/>
                <w:szCs w:val="24"/>
              </w:rPr>
            </w:pPr>
            <w:r w:rsidRPr="0034529C">
              <w:rPr>
                <w:rFonts w:ascii="Times New Roman" w:hAnsi="Times New Roman" w:cs="Times New Roman"/>
                <w:i/>
                <w:sz w:val="24"/>
                <w:szCs w:val="24"/>
              </w:rPr>
              <w:t>E. coli</w:t>
            </w:r>
          </w:p>
        </w:tc>
        <w:tc>
          <w:tcPr>
            <w:tcW w:w="1878" w:type="dxa"/>
          </w:tcPr>
          <w:p w14:paraId="1A3CA5BC"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903" w:type="dxa"/>
          </w:tcPr>
          <w:p w14:paraId="23AEEEE5"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090F999E"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91" w:type="dxa"/>
          </w:tcPr>
          <w:p w14:paraId="3684EE62"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r>
      <w:tr w:rsidR="00370AF6" w14:paraId="5898EC78" w14:textId="77777777" w:rsidTr="00517229">
        <w:tc>
          <w:tcPr>
            <w:tcW w:w="1694" w:type="dxa"/>
          </w:tcPr>
          <w:p w14:paraId="0C5E9CB0" w14:textId="77777777" w:rsidR="00370AF6" w:rsidRPr="0034529C" w:rsidRDefault="00370AF6" w:rsidP="00517229">
            <w:pPr>
              <w:pStyle w:val="NoSpacing"/>
              <w:rPr>
                <w:rFonts w:ascii="Times New Roman" w:hAnsi="Times New Roman" w:cs="Times New Roman"/>
                <w:i/>
                <w:sz w:val="24"/>
                <w:szCs w:val="24"/>
              </w:rPr>
            </w:pPr>
            <w:r w:rsidRPr="0034529C">
              <w:rPr>
                <w:rFonts w:ascii="Times New Roman" w:hAnsi="Times New Roman" w:cs="Times New Roman"/>
                <w:i/>
                <w:sz w:val="24"/>
                <w:szCs w:val="24"/>
              </w:rPr>
              <w:t xml:space="preserve">K. </w:t>
            </w:r>
            <w:proofErr w:type="spellStart"/>
            <w:r w:rsidRPr="0034529C">
              <w:rPr>
                <w:rFonts w:ascii="Times New Roman" w:hAnsi="Times New Roman" w:cs="Times New Roman"/>
                <w:i/>
                <w:sz w:val="24"/>
                <w:szCs w:val="24"/>
              </w:rPr>
              <w:t>oxytoca</w:t>
            </w:r>
            <w:proofErr w:type="spellEnd"/>
          </w:p>
        </w:tc>
        <w:tc>
          <w:tcPr>
            <w:tcW w:w="1878" w:type="dxa"/>
          </w:tcPr>
          <w:p w14:paraId="24ADB4B3"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903" w:type="dxa"/>
          </w:tcPr>
          <w:p w14:paraId="36FA09AD"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3151F2BD"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c>
          <w:tcPr>
            <w:tcW w:w="1891" w:type="dxa"/>
          </w:tcPr>
          <w:p w14:paraId="2FD9FBAD" w14:textId="77777777" w:rsidR="00370AF6" w:rsidRDefault="00370AF6" w:rsidP="00517229">
            <w:pPr>
              <w:pStyle w:val="NoSpacing"/>
              <w:rPr>
                <w:rFonts w:ascii="Times New Roman" w:hAnsi="Times New Roman" w:cs="Times New Roman"/>
                <w:sz w:val="24"/>
                <w:szCs w:val="24"/>
              </w:rPr>
            </w:pPr>
            <w:r>
              <w:rPr>
                <w:rFonts w:ascii="Times New Roman" w:hAnsi="Times New Roman" w:cs="Times New Roman"/>
                <w:sz w:val="24"/>
                <w:szCs w:val="24"/>
              </w:rPr>
              <w:t>+</w:t>
            </w:r>
          </w:p>
        </w:tc>
      </w:tr>
    </w:tbl>
    <w:p w14:paraId="26E90CEF" w14:textId="77777777" w:rsidR="00EA1C67" w:rsidRDefault="00EA1C67">
      <w:pPr>
        <w:rPr>
          <w:rFonts w:ascii="Times New Roman" w:hAnsi="Times New Roman" w:cs="Times New Roman"/>
          <w:b/>
          <w:sz w:val="24"/>
          <w:szCs w:val="24"/>
          <w:u w:val="single"/>
        </w:rPr>
      </w:pPr>
    </w:p>
    <w:p w14:paraId="14499251" w14:textId="77777777" w:rsidR="00262F6D" w:rsidRDefault="00262F6D">
      <w:pPr>
        <w:rPr>
          <w:rFonts w:ascii="Times New Roman" w:hAnsi="Times New Roman" w:cs="Times New Roman"/>
          <w:b/>
          <w:sz w:val="24"/>
          <w:szCs w:val="24"/>
          <w:u w:val="single"/>
        </w:rPr>
      </w:pPr>
    </w:p>
    <w:p w14:paraId="25573BEC" w14:textId="091C0DC9" w:rsidR="0099159D" w:rsidRPr="00F1310C" w:rsidRDefault="000E63AA">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4</w:t>
      </w:r>
      <w:r w:rsidR="004174D0" w:rsidRPr="00F1310C">
        <w:rPr>
          <w:rFonts w:ascii="Times New Roman" w:hAnsi="Times New Roman" w:cs="Times New Roman"/>
          <w:b/>
          <w:sz w:val="24"/>
          <w:szCs w:val="24"/>
          <w:u w:val="single"/>
        </w:rPr>
        <w:t xml:space="preserve">. </w:t>
      </w:r>
      <w:r w:rsidR="0099159D" w:rsidRPr="00F1310C">
        <w:rPr>
          <w:rFonts w:ascii="Times New Roman" w:hAnsi="Times New Roman" w:cs="Times New Roman"/>
          <w:b/>
          <w:sz w:val="24"/>
          <w:szCs w:val="24"/>
          <w:u w:val="single"/>
        </w:rPr>
        <w:t>Catalase Test</w:t>
      </w:r>
    </w:p>
    <w:p w14:paraId="1953E92B" w14:textId="77C4CC28" w:rsidR="00A838A3" w:rsidRDefault="0026752D">
      <w:pPr>
        <w:rPr>
          <w:rFonts w:ascii="Times New Roman" w:hAnsi="Times New Roman" w:cs="Times New Roman"/>
          <w:sz w:val="24"/>
          <w:szCs w:val="24"/>
        </w:rPr>
      </w:pPr>
      <w:r>
        <w:rPr>
          <w:rFonts w:ascii="Times New Roman" w:hAnsi="Times New Roman" w:cs="Times New Roman"/>
          <w:sz w:val="24"/>
          <w:szCs w:val="24"/>
        </w:rPr>
        <w:t>Catalase is an enzyme that catalyzes the breakdown of hydrogen peroxide (H</w:t>
      </w:r>
      <w:r w:rsidRPr="0026752D">
        <w:rPr>
          <w:rFonts w:ascii="Times New Roman" w:hAnsi="Times New Roman" w:cs="Times New Roman"/>
          <w:sz w:val="24"/>
          <w:szCs w:val="24"/>
          <w:vertAlign w:val="subscript"/>
        </w:rPr>
        <w:t>2</w:t>
      </w:r>
      <w:r>
        <w:rPr>
          <w:rFonts w:ascii="Times New Roman" w:hAnsi="Times New Roman" w:cs="Times New Roman"/>
          <w:sz w:val="24"/>
          <w:szCs w:val="24"/>
        </w:rPr>
        <w:t>O</w:t>
      </w:r>
      <w:r w:rsidRPr="0026752D">
        <w:rPr>
          <w:rFonts w:ascii="Times New Roman" w:hAnsi="Times New Roman" w:cs="Times New Roman"/>
          <w:sz w:val="24"/>
          <w:szCs w:val="24"/>
          <w:vertAlign w:val="subscript"/>
        </w:rPr>
        <w:t>2</w:t>
      </w:r>
      <w:r>
        <w:rPr>
          <w:rFonts w:ascii="Times New Roman" w:hAnsi="Times New Roman" w:cs="Times New Roman"/>
          <w:sz w:val="24"/>
          <w:szCs w:val="24"/>
        </w:rPr>
        <w:t>) to oxygen and water. Hydrogen peroxide, as well as the hydroxyl radical and the superoxide radical, is a reactive oxygen spec</w:t>
      </w:r>
      <w:r w:rsidR="00A91F09">
        <w:rPr>
          <w:rFonts w:ascii="Times New Roman" w:hAnsi="Times New Roman" w:cs="Times New Roman"/>
          <w:sz w:val="24"/>
          <w:szCs w:val="24"/>
        </w:rPr>
        <w:t>ies produced when proteins in a</w:t>
      </w:r>
      <w:r>
        <w:rPr>
          <w:rFonts w:ascii="Times New Roman" w:hAnsi="Times New Roman" w:cs="Times New Roman"/>
          <w:sz w:val="24"/>
          <w:szCs w:val="24"/>
        </w:rPr>
        <w:t xml:space="preserve"> </w:t>
      </w:r>
      <w:proofErr w:type="gramStart"/>
      <w:r>
        <w:rPr>
          <w:rFonts w:ascii="Times New Roman" w:hAnsi="Times New Roman" w:cs="Times New Roman"/>
          <w:sz w:val="24"/>
          <w:szCs w:val="24"/>
        </w:rPr>
        <w:t>cell transfer electrons</w:t>
      </w:r>
      <w:proofErr w:type="gramEnd"/>
      <w:r w:rsidR="00387562">
        <w:rPr>
          <w:rFonts w:ascii="Times New Roman" w:hAnsi="Times New Roman" w:cs="Times New Roman"/>
          <w:sz w:val="24"/>
          <w:szCs w:val="24"/>
        </w:rPr>
        <w:t xml:space="preserve"> to oxygen, reducing</w:t>
      </w:r>
      <w:r w:rsidR="00EB31DE">
        <w:rPr>
          <w:rFonts w:ascii="Times New Roman" w:hAnsi="Times New Roman" w:cs="Times New Roman"/>
          <w:sz w:val="24"/>
          <w:szCs w:val="24"/>
        </w:rPr>
        <w:t xml:space="preserve"> it</w:t>
      </w:r>
      <w:r w:rsidR="00387562">
        <w:rPr>
          <w:rFonts w:ascii="Times New Roman" w:hAnsi="Times New Roman" w:cs="Times New Roman"/>
          <w:sz w:val="24"/>
          <w:szCs w:val="24"/>
        </w:rPr>
        <w:t>. These reactive oxygen species can be very damaging to cells, and therefore organisms exposed to oxygen must produce enzymes, such as superoxide dismutase, catalase and peroxidase, to break them down. The presence or absence of the catalase enzyme can be used to differentiate between groups of bacteria. Catalase production and activity can be detected by adding hydrogen peroxide to a tryptic soy agar slant culture. If catalase enzyme is present and acti</w:t>
      </w:r>
      <w:r w:rsidR="00A838A3">
        <w:rPr>
          <w:rFonts w:ascii="Times New Roman" w:hAnsi="Times New Roman" w:cs="Times New Roman"/>
          <w:sz w:val="24"/>
          <w:szCs w:val="24"/>
        </w:rPr>
        <w:t>ve, H</w:t>
      </w:r>
      <w:r w:rsidR="00A838A3" w:rsidRPr="00A838A3">
        <w:rPr>
          <w:rFonts w:ascii="Times New Roman" w:hAnsi="Times New Roman" w:cs="Times New Roman"/>
          <w:sz w:val="24"/>
          <w:szCs w:val="24"/>
          <w:vertAlign w:val="subscript"/>
        </w:rPr>
        <w:t>2</w:t>
      </w:r>
      <w:r w:rsidR="00A838A3">
        <w:rPr>
          <w:rFonts w:ascii="Times New Roman" w:hAnsi="Times New Roman" w:cs="Times New Roman"/>
          <w:sz w:val="24"/>
          <w:szCs w:val="24"/>
        </w:rPr>
        <w:t>O</w:t>
      </w:r>
      <w:r w:rsidR="00A838A3" w:rsidRPr="00A838A3">
        <w:rPr>
          <w:rFonts w:ascii="Times New Roman" w:hAnsi="Times New Roman" w:cs="Times New Roman"/>
          <w:sz w:val="24"/>
          <w:szCs w:val="24"/>
          <w:vertAlign w:val="subscript"/>
        </w:rPr>
        <w:t>2</w:t>
      </w:r>
      <w:r w:rsidR="00A838A3">
        <w:rPr>
          <w:rFonts w:ascii="Times New Roman" w:hAnsi="Times New Roman" w:cs="Times New Roman"/>
          <w:sz w:val="24"/>
          <w:szCs w:val="24"/>
        </w:rPr>
        <w:t xml:space="preserve"> will be broken down to H</w:t>
      </w:r>
      <w:r w:rsidR="00A838A3" w:rsidRPr="00A838A3">
        <w:rPr>
          <w:rFonts w:ascii="Times New Roman" w:hAnsi="Times New Roman" w:cs="Times New Roman"/>
          <w:sz w:val="24"/>
          <w:szCs w:val="24"/>
          <w:vertAlign w:val="subscript"/>
        </w:rPr>
        <w:t>2</w:t>
      </w:r>
      <w:r w:rsidR="00A838A3">
        <w:rPr>
          <w:rFonts w:ascii="Times New Roman" w:hAnsi="Times New Roman" w:cs="Times New Roman"/>
          <w:sz w:val="24"/>
          <w:szCs w:val="24"/>
        </w:rPr>
        <w:t>O and O</w:t>
      </w:r>
      <w:r w:rsidR="00A838A3" w:rsidRPr="00EB31DE">
        <w:rPr>
          <w:rFonts w:ascii="Times New Roman" w:hAnsi="Times New Roman" w:cs="Times New Roman"/>
          <w:sz w:val="24"/>
          <w:szCs w:val="24"/>
          <w:vertAlign w:val="subscript"/>
        </w:rPr>
        <w:t>2</w:t>
      </w:r>
      <w:r w:rsidR="00387562">
        <w:rPr>
          <w:rFonts w:ascii="Times New Roman" w:hAnsi="Times New Roman" w:cs="Times New Roman"/>
          <w:sz w:val="24"/>
          <w:szCs w:val="24"/>
        </w:rPr>
        <w:t xml:space="preserve">, and </w:t>
      </w:r>
      <w:r w:rsidR="007325D1">
        <w:rPr>
          <w:rFonts w:ascii="Times New Roman" w:hAnsi="Times New Roman" w:cs="Times New Roman"/>
          <w:sz w:val="24"/>
          <w:szCs w:val="24"/>
        </w:rPr>
        <w:t xml:space="preserve">extensive </w:t>
      </w:r>
      <w:r w:rsidR="00A838A3">
        <w:rPr>
          <w:rFonts w:ascii="Times New Roman" w:hAnsi="Times New Roman" w:cs="Times New Roman"/>
          <w:sz w:val="24"/>
          <w:szCs w:val="24"/>
        </w:rPr>
        <w:t xml:space="preserve">oxygen </w:t>
      </w:r>
      <w:r w:rsidR="00387562">
        <w:rPr>
          <w:rFonts w:ascii="Times New Roman" w:hAnsi="Times New Roman" w:cs="Times New Roman"/>
          <w:sz w:val="24"/>
          <w:szCs w:val="24"/>
        </w:rPr>
        <w:t xml:space="preserve">gas bubbles will be seen – this indicates a positive catalase test. The absence of gas bubbles indicates a negative catalase test. </w:t>
      </w:r>
    </w:p>
    <w:p w14:paraId="2F95028B" w14:textId="42FFB72C" w:rsidR="00A94087" w:rsidRDefault="00A94087">
      <w:pPr>
        <w:rPr>
          <w:rFonts w:ascii="Times New Roman" w:hAnsi="Times New Roman" w:cs="Times New Roman"/>
          <w:sz w:val="24"/>
          <w:szCs w:val="24"/>
        </w:rPr>
      </w:pPr>
      <w:r>
        <w:rPr>
          <w:rFonts w:ascii="Times New Roman" w:hAnsi="Times New Roman" w:cs="Times New Roman"/>
          <w:sz w:val="24"/>
          <w:szCs w:val="24"/>
        </w:rPr>
        <w:t xml:space="preserve">Typically, organisms who are obligate aerobes or facultative anaerobes will express catalase enzymes, while organisms with strictly fermentative metabolisms (such </w:t>
      </w:r>
      <w:r w:rsidR="00B80C74">
        <w:rPr>
          <w:rFonts w:ascii="Times New Roman" w:hAnsi="Times New Roman" w:cs="Times New Roman"/>
          <w:sz w:val="24"/>
          <w:szCs w:val="24"/>
        </w:rPr>
        <w:t xml:space="preserve">as the </w:t>
      </w:r>
      <w:proofErr w:type="gramStart"/>
      <w:r w:rsidR="00B80C74">
        <w:rPr>
          <w:rFonts w:ascii="Times New Roman" w:hAnsi="Times New Roman" w:cs="Times New Roman"/>
          <w:sz w:val="24"/>
          <w:szCs w:val="24"/>
        </w:rPr>
        <w:t>gram positive</w:t>
      </w:r>
      <w:proofErr w:type="gramEnd"/>
      <w:r w:rsidR="00B80C74">
        <w:rPr>
          <w:rFonts w:ascii="Times New Roman" w:hAnsi="Times New Roman" w:cs="Times New Roman"/>
          <w:sz w:val="24"/>
          <w:szCs w:val="24"/>
        </w:rPr>
        <w:t xml:space="preserve"> bacterium</w:t>
      </w:r>
      <w:r w:rsidRPr="00A94087">
        <w:rPr>
          <w:rFonts w:ascii="Times New Roman" w:hAnsi="Times New Roman" w:cs="Times New Roman"/>
          <w:i/>
          <w:sz w:val="24"/>
          <w:szCs w:val="24"/>
        </w:rPr>
        <w:t xml:space="preserve"> Enterococcus faecalis</w:t>
      </w:r>
      <w:r>
        <w:rPr>
          <w:rFonts w:ascii="Times New Roman" w:hAnsi="Times New Roman" w:cs="Times New Roman"/>
          <w:sz w:val="24"/>
          <w:szCs w:val="24"/>
        </w:rPr>
        <w:t>) will not express catalase.</w:t>
      </w:r>
    </w:p>
    <w:p w14:paraId="1DE8762E" w14:textId="4E0B6EB7" w:rsidR="00A94087" w:rsidRPr="00614070" w:rsidRDefault="00FF4E53" w:rsidP="00A94087">
      <w:pPr>
        <w:rPr>
          <w:rFonts w:ascii="Times New Roman" w:hAnsi="Times New Roman" w:cs="Times New Roman"/>
          <w:b/>
          <w:sz w:val="24"/>
          <w:szCs w:val="24"/>
          <w:u w:val="single"/>
        </w:rPr>
      </w:pPr>
      <w:r>
        <w:rPr>
          <w:rFonts w:ascii="Times New Roman" w:hAnsi="Times New Roman" w:cs="Times New Roman"/>
          <w:b/>
          <w:sz w:val="24"/>
          <w:szCs w:val="24"/>
          <w:u w:val="single"/>
        </w:rPr>
        <w:t>5</w:t>
      </w:r>
      <w:r w:rsidR="00F1310C">
        <w:rPr>
          <w:rFonts w:ascii="Times New Roman" w:hAnsi="Times New Roman" w:cs="Times New Roman"/>
          <w:b/>
          <w:sz w:val="24"/>
          <w:szCs w:val="24"/>
          <w:u w:val="single"/>
        </w:rPr>
        <w:t>.</w:t>
      </w:r>
      <w:r w:rsidR="00A94087" w:rsidRPr="00614070">
        <w:rPr>
          <w:rFonts w:ascii="Times New Roman" w:hAnsi="Times New Roman" w:cs="Times New Roman"/>
          <w:b/>
          <w:sz w:val="24"/>
          <w:szCs w:val="24"/>
          <w:u w:val="single"/>
        </w:rPr>
        <w:t xml:space="preserve"> Coagulase test</w:t>
      </w:r>
      <w:r w:rsidR="00A94087">
        <w:rPr>
          <w:rFonts w:ascii="Times New Roman" w:hAnsi="Times New Roman" w:cs="Times New Roman"/>
          <w:b/>
          <w:sz w:val="24"/>
          <w:szCs w:val="24"/>
          <w:u w:val="single"/>
        </w:rPr>
        <w:t xml:space="preserve"> </w:t>
      </w:r>
    </w:p>
    <w:p w14:paraId="7DFD65C3" w14:textId="345B6D4A" w:rsidR="00A94087" w:rsidRPr="00846BD7" w:rsidRDefault="00A94087" w:rsidP="00A94087">
      <w:pPr>
        <w:rPr>
          <w:rFonts w:ascii="Times New Roman" w:hAnsi="Times New Roman" w:cs="Times New Roman"/>
          <w:sz w:val="24"/>
          <w:szCs w:val="24"/>
        </w:rPr>
      </w:pPr>
      <w:r>
        <w:rPr>
          <w:rFonts w:ascii="Times New Roman" w:hAnsi="Times New Roman" w:cs="Times New Roman"/>
          <w:sz w:val="24"/>
          <w:szCs w:val="24"/>
        </w:rPr>
        <w:t>Coagulases are enzymes produced by some pathogenic</w:t>
      </w:r>
      <w:r w:rsidR="00C966E7">
        <w:rPr>
          <w:rFonts w:ascii="Times New Roman" w:hAnsi="Times New Roman" w:cs="Times New Roman"/>
          <w:sz w:val="24"/>
          <w:szCs w:val="24"/>
        </w:rPr>
        <w:t xml:space="preserve"> </w:t>
      </w:r>
      <w:proofErr w:type="gramStart"/>
      <w:r w:rsidR="00C966E7">
        <w:rPr>
          <w:rFonts w:ascii="Times New Roman" w:hAnsi="Times New Roman" w:cs="Times New Roman"/>
          <w:sz w:val="24"/>
          <w:szCs w:val="24"/>
        </w:rPr>
        <w:t>gram positive</w:t>
      </w:r>
      <w:proofErr w:type="gramEnd"/>
      <w:r>
        <w:rPr>
          <w:rFonts w:ascii="Times New Roman" w:hAnsi="Times New Roman" w:cs="Times New Roman"/>
          <w:sz w:val="24"/>
          <w:szCs w:val="24"/>
        </w:rPr>
        <w:t xml:space="preserve"> </w:t>
      </w:r>
      <w:r w:rsidR="007374F4">
        <w:rPr>
          <w:rFonts w:ascii="Times New Roman" w:hAnsi="Times New Roman" w:cs="Times New Roman"/>
          <w:sz w:val="24"/>
          <w:szCs w:val="24"/>
        </w:rPr>
        <w:t>s</w:t>
      </w:r>
      <w:r>
        <w:rPr>
          <w:rFonts w:ascii="Times New Roman" w:hAnsi="Times New Roman" w:cs="Times New Roman"/>
          <w:sz w:val="24"/>
          <w:szCs w:val="24"/>
        </w:rPr>
        <w:t xml:space="preserve">taphylococci species such as </w:t>
      </w:r>
      <w:r w:rsidRPr="003700FD">
        <w:rPr>
          <w:rFonts w:ascii="Times New Roman" w:hAnsi="Times New Roman" w:cs="Times New Roman"/>
          <w:i/>
          <w:sz w:val="24"/>
          <w:szCs w:val="24"/>
        </w:rPr>
        <w:t>S. aureus</w:t>
      </w:r>
      <w:r>
        <w:rPr>
          <w:rFonts w:ascii="Times New Roman" w:hAnsi="Times New Roman" w:cs="Times New Roman"/>
          <w:sz w:val="24"/>
          <w:szCs w:val="24"/>
        </w:rPr>
        <w:t xml:space="preserve"> that cause the formation of a fibrin clot around the microbe when it is present in the blood stream. Coagulase does this by triggering the natural cascade of clotting factors already present in the blood. By forming a clot around themselves the bacteria can evade host immune defenses. In the coagulase test, the ability of bacteria to cause a clot to form in rabbit plasma is tested. Plasma is the non-cellular portion of blood that still contains</w:t>
      </w:r>
      <w:r w:rsidR="00F1310C">
        <w:rPr>
          <w:rFonts w:ascii="Times New Roman" w:hAnsi="Times New Roman" w:cs="Times New Roman"/>
          <w:sz w:val="24"/>
          <w:szCs w:val="24"/>
        </w:rPr>
        <w:t xml:space="preserve"> proteins called</w:t>
      </w:r>
      <w:r>
        <w:rPr>
          <w:rFonts w:ascii="Times New Roman" w:hAnsi="Times New Roman" w:cs="Times New Roman"/>
          <w:sz w:val="24"/>
          <w:szCs w:val="24"/>
        </w:rPr>
        <w:t xml:space="preserve"> clotting factors</w:t>
      </w:r>
      <w:r w:rsidR="00F1310C">
        <w:rPr>
          <w:rFonts w:ascii="Times New Roman" w:hAnsi="Times New Roman" w:cs="Times New Roman"/>
          <w:sz w:val="24"/>
          <w:szCs w:val="24"/>
        </w:rPr>
        <w:t xml:space="preserve"> that trigger clotting</w:t>
      </w:r>
      <w:r>
        <w:rPr>
          <w:rFonts w:ascii="Times New Roman" w:hAnsi="Times New Roman" w:cs="Times New Roman"/>
          <w:sz w:val="24"/>
          <w:szCs w:val="24"/>
        </w:rPr>
        <w:t>. Citrate is added to the rabbit plasma to act as an anti-coagulant and prevent spontaneous clotting that would yield false positive results.</w:t>
      </w:r>
      <w:r w:rsidR="00F1310C">
        <w:rPr>
          <w:rFonts w:ascii="Times New Roman" w:hAnsi="Times New Roman" w:cs="Times New Roman"/>
          <w:sz w:val="24"/>
          <w:szCs w:val="24"/>
        </w:rPr>
        <w:t xml:space="preserve"> The clot that forms in a positive coagulase test appears cloudy</w:t>
      </w:r>
      <w:r w:rsidR="00EA1C67">
        <w:rPr>
          <w:rFonts w:ascii="Times New Roman" w:hAnsi="Times New Roman" w:cs="Times New Roman"/>
          <w:sz w:val="24"/>
          <w:szCs w:val="24"/>
        </w:rPr>
        <w:t xml:space="preserve"> and stays near the end of the tube when the tube is tipped to the side (as the tubes are in the images in your data set).</w:t>
      </w:r>
      <w:r>
        <w:rPr>
          <w:rFonts w:ascii="Times New Roman" w:hAnsi="Times New Roman" w:cs="Times New Roman"/>
          <w:sz w:val="24"/>
          <w:szCs w:val="24"/>
        </w:rPr>
        <w:t xml:space="preserve"> The coagulase test and the DNase test which follows are differential tests used primarily to distinguish between pathogenic (coagulase positive and DNase positive, such as </w:t>
      </w:r>
      <w:r w:rsidRPr="00100164">
        <w:rPr>
          <w:rFonts w:ascii="Times New Roman" w:hAnsi="Times New Roman" w:cs="Times New Roman"/>
          <w:i/>
          <w:sz w:val="24"/>
          <w:szCs w:val="24"/>
        </w:rPr>
        <w:t>S. aureus</w:t>
      </w:r>
      <w:r>
        <w:rPr>
          <w:rFonts w:ascii="Times New Roman" w:hAnsi="Times New Roman" w:cs="Times New Roman"/>
          <w:sz w:val="24"/>
          <w:szCs w:val="24"/>
        </w:rPr>
        <w:t xml:space="preserve">) and non-pathogenic (coagulase negative and </w:t>
      </w:r>
      <w:proofErr w:type="spellStart"/>
      <w:r>
        <w:rPr>
          <w:rFonts w:ascii="Times New Roman" w:hAnsi="Times New Roman" w:cs="Times New Roman"/>
          <w:sz w:val="24"/>
          <w:szCs w:val="24"/>
        </w:rPr>
        <w:t>DNAse</w:t>
      </w:r>
      <w:proofErr w:type="spellEnd"/>
      <w:r>
        <w:rPr>
          <w:rFonts w:ascii="Times New Roman" w:hAnsi="Times New Roman" w:cs="Times New Roman"/>
          <w:sz w:val="24"/>
          <w:szCs w:val="24"/>
        </w:rPr>
        <w:t xml:space="preserve"> negative, such as </w:t>
      </w:r>
      <w:r w:rsidRPr="00100164">
        <w:rPr>
          <w:rFonts w:ascii="Times New Roman" w:hAnsi="Times New Roman" w:cs="Times New Roman"/>
          <w:i/>
          <w:sz w:val="24"/>
          <w:szCs w:val="24"/>
        </w:rPr>
        <w:t>S. epidermidis</w:t>
      </w:r>
      <w:r>
        <w:rPr>
          <w:rFonts w:ascii="Times New Roman" w:hAnsi="Times New Roman" w:cs="Times New Roman"/>
          <w:sz w:val="24"/>
          <w:szCs w:val="24"/>
        </w:rPr>
        <w:t>) staphylococci species.</w:t>
      </w:r>
    </w:p>
    <w:p w14:paraId="6DB8F634" w14:textId="3BF1EB9A" w:rsidR="00A94087" w:rsidRDefault="00FF4E53" w:rsidP="00A94087">
      <w:pPr>
        <w:rPr>
          <w:rFonts w:ascii="Times New Roman" w:hAnsi="Times New Roman" w:cs="Times New Roman"/>
          <w:b/>
          <w:sz w:val="24"/>
          <w:szCs w:val="24"/>
          <w:u w:val="single"/>
        </w:rPr>
      </w:pPr>
      <w:r>
        <w:rPr>
          <w:rFonts w:ascii="Times New Roman" w:hAnsi="Times New Roman" w:cs="Times New Roman"/>
          <w:b/>
          <w:sz w:val="24"/>
          <w:szCs w:val="24"/>
          <w:u w:val="single"/>
        </w:rPr>
        <w:t>6</w:t>
      </w:r>
      <w:r w:rsidR="00F1310C">
        <w:rPr>
          <w:rFonts w:ascii="Times New Roman" w:hAnsi="Times New Roman" w:cs="Times New Roman"/>
          <w:b/>
          <w:sz w:val="24"/>
          <w:szCs w:val="24"/>
          <w:u w:val="single"/>
        </w:rPr>
        <w:t>.</w:t>
      </w:r>
      <w:r w:rsidR="00A94087">
        <w:rPr>
          <w:rFonts w:ascii="Times New Roman" w:hAnsi="Times New Roman" w:cs="Times New Roman"/>
          <w:b/>
          <w:sz w:val="24"/>
          <w:szCs w:val="24"/>
          <w:u w:val="single"/>
        </w:rPr>
        <w:t xml:space="preserve"> DNa</w:t>
      </w:r>
      <w:r w:rsidR="00A94087" w:rsidRPr="00614070">
        <w:rPr>
          <w:rFonts w:ascii="Times New Roman" w:hAnsi="Times New Roman" w:cs="Times New Roman"/>
          <w:b/>
          <w:sz w:val="24"/>
          <w:szCs w:val="24"/>
          <w:u w:val="single"/>
        </w:rPr>
        <w:t>se test</w:t>
      </w:r>
    </w:p>
    <w:p w14:paraId="4127E279" w14:textId="75600369" w:rsidR="00A94087" w:rsidRPr="006E2936" w:rsidRDefault="00A94087" w:rsidP="00A94087">
      <w:pPr>
        <w:rPr>
          <w:rFonts w:ascii="Times New Roman" w:hAnsi="Times New Roman" w:cs="Times New Roman"/>
          <w:sz w:val="24"/>
          <w:szCs w:val="24"/>
        </w:rPr>
      </w:pPr>
      <w:r>
        <w:rPr>
          <w:rFonts w:ascii="Times New Roman" w:hAnsi="Times New Roman" w:cs="Times New Roman"/>
          <w:sz w:val="24"/>
          <w:szCs w:val="24"/>
        </w:rPr>
        <w:t xml:space="preserve">In addition to coagulase production, most pathogenic strains of staphylococci (such as </w:t>
      </w:r>
      <w:r w:rsidRPr="00F27360">
        <w:rPr>
          <w:rFonts w:ascii="Times New Roman" w:hAnsi="Times New Roman" w:cs="Times New Roman"/>
          <w:i/>
          <w:sz w:val="24"/>
          <w:szCs w:val="24"/>
        </w:rPr>
        <w:t>S. aureus</w:t>
      </w:r>
      <w:r>
        <w:rPr>
          <w:rFonts w:ascii="Times New Roman" w:hAnsi="Times New Roman" w:cs="Times New Roman"/>
          <w:sz w:val="24"/>
          <w:szCs w:val="24"/>
        </w:rPr>
        <w:t xml:space="preserve">) produce a nuclease enzyme called DNase, while non-pathogenic strains (such as </w:t>
      </w:r>
      <w:r w:rsidRPr="00F27360">
        <w:rPr>
          <w:rFonts w:ascii="Times New Roman" w:hAnsi="Times New Roman" w:cs="Times New Roman"/>
          <w:i/>
          <w:sz w:val="24"/>
          <w:szCs w:val="24"/>
        </w:rPr>
        <w:t>S. epidermidis</w:t>
      </w:r>
      <w:r>
        <w:rPr>
          <w:rFonts w:ascii="Times New Roman" w:hAnsi="Times New Roman" w:cs="Times New Roman"/>
          <w:sz w:val="24"/>
          <w:szCs w:val="24"/>
        </w:rPr>
        <w:t xml:space="preserve">) do not. DNase degrades host DNA and increases the pathogenicity of staphylococci, streptococci and some </w:t>
      </w:r>
      <w:r w:rsidRPr="00F27360">
        <w:rPr>
          <w:rFonts w:ascii="Times New Roman" w:hAnsi="Times New Roman" w:cs="Times New Roman"/>
          <w:i/>
          <w:sz w:val="24"/>
          <w:szCs w:val="24"/>
        </w:rPr>
        <w:t>Serratia</w:t>
      </w:r>
      <w:r>
        <w:rPr>
          <w:rFonts w:ascii="Times New Roman" w:hAnsi="Times New Roman" w:cs="Times New Roman"/>
          <w:sz w:val="24"/>
          <w:szCs w:val="24"/>
        </w:rPr>
        <w:t xml:space="preserve"> spp. that produce it. To determine whether this enzyme is produced by a microbe, DNase test agar containing intact DNA can be used. If the bacteria inoculated onto the plate produces DNase it will hydrolyze the DNA in the plate into small fragments (oligonucleotides) or single nucleotides around the area of growth. Following addition of 1M HCl a</w:t>
      </w:r>
      <w:r w:rsidR="00F1310C">
        <w:rPr>
          <w:rFonts w:ascii="Times New Roman" w:hAnsi="Times New Roman" w:cs="Times New Roman"/>
          <w:sz w:val="24"/>
          <w:szCs w:val="24"/>
        </w:rPr>
        <w:t>n obvious</w:t>
      </w:r>
      <w:r>
        <w:rPr>
          <w:rFonts w:ascii="Times New Roman" w:hAnsi="Times New Roman" w:cs="Times New Roman"/>
          <w:sz w:val="24"/>
          <w:szCs w:val="24"/>
        </w:rPr>
        <w:t xml:space="preserve"> clear zone will </w:t>
      </w:r>
      <w:r w:rsidR="00F1310C">
        <w:rPr>
          <w:rFonts w:ascii="Times New Roman" w:hAnsi="Times New Roman" w:cs="Times New Roman"/>
          <w:sz w:val="24"/>
          <w:szCs w:val="24"/>
        </w:rPr>
        <w:t>be visible</w:t>
      </w:r>
      <w:r>
        <w:rPr>
          <w:rFonts w:ascii="Times New Roman" w:hAnsi="Times New Roman" w:cs="Times New Roman"/>
          <w:sz w:val="24"/>
          <w:szCs w:val="24"/>
        </w:rPr>
        <w:t xml:space="preserve"> around bacteria that produce DNase while the rest of the DNase agar will turn opaque. This is due to the fact that the intact DNA is not soluble in the acid and will form cloudy looking precipitates, while the hydrolyzed DNA is soluble in the acid </w:t>
      </w:r>
      <w:r>
        <w:rPr>
          <w:rFonts w:ascii="Times New Roman" w:hAnsi="Times New Roman" w:cs="Times New Roman"/>
          <w:sz w:val="24"/>
          <w:szCs w:val="24"/>
        </w:rPr>
        <w:lastRenderedPageBreak/>
        <w:t>and will not form any precipitate.</w:t>
      </w:r>
      <w:r w:rsidR="00EA1C67">
        <w:rPr>
          <w:rFonts w:ascii="Times New Roman" w:hAnsi="Times New Roman" w:cs="Times New Roman"/>
          <w:sz w:val="24"/>
          <w:szCs w:val="24"/>
        </w:rPr>
        <w:t xml:space="preserve"> Note: the results of the </w:t>
      </w:r>
      <w:proofErr w:type="spellStart"/>
      <w:r w:rsidR="00EA1C67">
        <w:rPr>
          <w:rFonts w:ascii="Times New Roman" w:hAnsi="Times New Roman" w:cs="Times New Roman"/>
          <w:sz w:val="24"/>
          <w:szCs w:val="24"/>
        </w:rPr>
        <w:t>DNAse</w:t>
      </w:r>
      <w:proofErr w:type="spellEnd"/>
      <w:r w:rsidR="00EA1C67">
        <w:rPr>
          <w:rFonts w:ascii="Times New Roman" w:hAnsi="Times New Roman" w:cs="Times New Roman"/>
          <w:sz w:val="24"/>
          <w:szCs w:val="24"/>
        </w:rPr>
        <w:t xml:space="preserve"> test can be used to support the coagulase test results.</w:t>
      </w:r>
    </w:p>
    <w:p w14:paraId="7BDA9B0A" w14:textId="77777777" w:rsidR="007374F4" w:rsidRDefault="007374F4" w:rsidP="00ED1DCC">
      <w:pPr>
        <w:pStyle w:val="NoSpacing"/>
        <w:rPr>
          <w:rFonts w:ascii="Times New Roman" w:hAnsi="Times New Roman" w:cs="Times New Roman"/>
          <w:b/>
          <w:sz w:val="24"/>
          <w:szCs w:val="24"/>
          <w:u w:val="single"/>
        </w:rPr>
      </w:pPr>
    </w:p>
    <w:p w14:paraId="287422F1" w14:textId="141B716A" w:rsidR="00EB31DE" w:rsidRDefault="006E40A2" w:rsidP="00ED1DCC">
      <w:pPr>
        <w:pStyle w:val="NoSpacing"/>
        <w:rPr>
          <w:rFonts w:ascii="Times New Roman" w:hAnsi="Times New Roman" w:cs="Times New Roman"/>
          <w:b/>
          <w:sz w:val="24"/>
          <w:szCs w:val="24"/>
          <w:u w:val="single"/>
        </w:rPr>
      </w:pPr>
      <w:r w:rsidRPr="00BE2E96">
        <w:rPr>
          <w:rFonts w:ascii="Times New Roman" w:hAnsi="Times New Roman" w:cs="Times New Roman"/>
          <w:b/>
          <w:sz w:val="24"/>
          <w:szCs w:val="24"/>
          <w:u w:val="single"/>
        </w:rPr>
        <w:t>Using a dichotomous key to determine bacterial identity</w:t>
      </w:r>
    </w:p>
    <w:p w14:paraId="1CB3AE7C" w14:textId="343998E6" w:rsidR="00E16658" w:rsidRDefault="00E16658" w:rsidP="00ED1DCC">
      <w:pPr>
        <w:pStyle w:val="NoSpacing"/>
        <w:rPr>
          <w:rFonts w:ascii="Times New Roman" w:hAnsi="Times New Roman" w:cs="Times New Roman"/>
          <w:b/>
          <w:sz w:val="24"/>
          <w:szCs w:val="24"/>
          <w:u w:val="single"/>
        </w:rPr>
      </w:pPr>
    </w:p>
    <w:p w14:paraId="20AB7ED5" w14:textId="2323F22E" w:rsidR="00E16658" w:rsidRDefault="00E16658" w:rsidP="00ED1DCC">
      <w:pPr>
        <w:pStyle w:val="NoSpacing"/>
        <w:rPr>
          <w:rFonts w:ascii="Times New Roman" w:hAnsi="Times New Roman" w:cs="Times New Roman"/>
          <w:sz w:val="24"/>
          <w:szCs w:val="24"/>
        </w:rPr>
      </w:pPr>
      <w:r>
        <w:rPr>
          <w:rFonts w:ascii="Times New Roman" w:hAnsi="Times New Roman" w:cs="Times New Roman"/>
          <w:sz w:val="24"/>
          <w:szCs w:val="24"/>
        </w:rPr>
        <w:t>A dichotomous key can be used in biology to identify and classify an unknown organism. It presents the user with a series of c</w:t>
      </w:r>
      <w:r w:rsidR="00886E60">
        <w:rPr>
          <w:rFonts w:ascii="Times New Roman" w:hAnsi="Times New Roman" w:cs="Times New Roman"/>
          <w:sz w:val="24"/>
          <w:szCs w:val="24"/>
        </w:rPr>
        <w:t>haracteristics</w:t>
      </w:r>
      <w:r>
        <w:rPr>
          <w:rFonts w:ascii="Times New Roman" w:hAnsi="Times New Roman" w:cs="Times New Roman"/>
          <w:sz w:val="24"/>
          <w:szCs w:val="24"/>
        </w:rPr>
        <w:t xml:space="preserve"> t</w:t>
      </w:r>
      <w:r w:rsidR="00886E60">
        <w:rPr>
          <w:rFonts w:ascii="Times New Roman" w:hAnsi="Times New Roman" w:cs="Times New Roman"/>
          <w:sz w:val="24"/>
          <w:szCs w:val="24"/>
        </w:rPr>
        <w:t>hat</w:t>
      </w:r>
      <w:r>
        <w:rPr>
          <w:rFonts w:ascii="Times New Roman" w:hAnsi="Times New Roman" w:cs="Times New Roman"/>
          <w:sz w:val="24"/>
          <w:szCs w:val="24"/>
        </w:rPr>
        <w:t xml:space="preserve"> describe the</w:t>
      </w:r>
      <w:r w:rsidR="00886E60">
        <w:rPr>
          <w:rFonts w:ascii="Times New Roman" w:hAnsi="Times New Roman" w:cs="Times New Roman"/>
          <w:sz w:val="24"/>
          <w:szCs w:val="24"/>
        </w:rPr>
        <w:t xml:space="preserve"> </w:t>
      </w:r>
      <w:r w:rsidR="007374F4">
        <w:rPr>
          <w:rFonts w:ascii="Times New Roman" w:hAnsi="Times New Roman" w:cs="Times New Roman"/>
          <w:sz w:val="24"/>
          <w:szCs w:val="24"/>
        </w:rPr>
        <w:t>possible organisms the unknown organism might be</w:t>
      </w:r>
      <w:r>
        <w:rPr>
          <w:rFonts w:ascii="Times New Roman" w:hAnsi="Times New Roman" w:cs="Times New Roman"/>
          <w:sz w:val="24"/>
          <w:szCs w:val="24"/>
        </w:rPr>
        <w:t>, starting with more general</w:t>
      </w:r>
      <w:r w:rsidR="00886E60">
        <w:rPr>
          <w:rFonts w:ascii="Times New Roman" w:hAnsi="Times New Roman" w:cs="Times New Roman"/>
          <w:sz w:val="24"/>
          <w:szCs w:val="24"/>
        </w:rPr>
        <w:t xml:space="preserve"> characteristics which may be shared by multiple organisms and moving towards more specific characteristics until only one choice of organism remains and the identity can be determined. Typically</w:t>
      </w:r>
      <w:r w:rsidR="007325D1">
        <w:rPr>
          <w:rFonts w:ascii="Times New Roman" w:hAnsi="Times New Roman" w:cs="Times New Roman"/>
          <w:sz w:val="24"/>
          <w:szCs w:val="24"/>
        </w:rPr>
        <w:t>,</w:t>
      </w:r>
      <w:r w:rsidR="00886E60">
        <w:rPr>
          <w:rFonts w:ascii="Times New Roman" w:hAnsi="Times New Roman" w:cs="Times New Roman"/>
          <w:sz w:val="24"/>
          <w:szCs w:val="24"/>
        </w:rPr>
        <w:t xml:space="preserve"> there are 2 choices at each level in a dichotomous</w:t>
      </w:r>
      <w:r>
        <w:rPr>
          <w:rFonts w:ascii="Times New Roman" w:hAnsi="Times New Roman" w:cs="Times New Roman"/>
          <w:sz w:val="24"/>
          <w:szCs w:val="24"/>
        </w:rPr>
        <w:t xml:space="preserve"> </w:t>
      </w:r>
      <w:r w:rsidR="00886E60">
        <w:rPr>
          <w:rFonts w:ascii="Times New Roman" w:hAnsi="Times New Roman" w:cs="Times New Roman"/>
          <w:sz w:val="24"/>
          <w:szCs w:val="24"/>
        </w:rPr>
        <w:t>key</w:t>
      </w:r>
      <w:r w:rsidR="00262F6D">
        <w:rPr>
          <w:rFonts w:ascii="Times New Roman" w:hAnsi="Times New Roman" w:cs="Times New Roman"/>
          <w:sz w:val="24"/>
          <w:szCs w:val="24"/>
        </w:rPr>
        <w:t>, although this can vary</w:t>
      </w:r>
      <w:r w:rsidR="00886E60">
        <w:rPr>
          <w:rFonts w:ascii="Times New Roman" w:hAnsi="Times New Roman" w:cs="Times New Roman"/>
          <w:sz w:val="24"/>
          <w:szCs w:val="24"/>
        </w:rPr>
        <w:t xml:space="preserve">. </w:t>
      </w:r>
      <w:r w:rsidR="00F44A52">
        <w:rPr>
          <w:rFonts w:ascii="Times New Roman" w:hAnsi="Times New Roman" w:cs="Times New Roman"/>
          <w:sz w:val="24"/>
          <w:szCs w:val="24"/>
        </w:rPr>
        <w:t>P</w:t>
      </w:r>
      <w:r w:rsidR="00BE14F0">
        <w:rPr>
          <w:rFonts w:ascii="Times New Roman" w:hAnsi="Times New Roman" w:cs="Times New Roman"/>
          <w:sz w:val="24"/>
          <w:szCs w:val="24"/>
        </w:rPr>
        <w:t>repare your own dichotomous key (using gram reaction, shape and the tests described above)</w:t>
      </w:r>
      <w:r w:rsidR="00F44A52">
        <w:rPr>
          <w:rFonts w:ascii="Times New Roman" w:hAnsi="Times New Roman" w:cs="Times New Roman"/>
          <w:sz w:val="24"/>
          <w:szCs w:val="24"/>
        </w:rPr>
        <w:t xml:space="preserve"> that allows you to determine the identity of each of the potential bacteria in your unknown mix</w:t>
      </w:r>
      <w:r w:rsidR="00BE14F0">
        <w:rPr>
          <w:rFonts w:ascii="Times New Roman" w:hAnsi="Times New Roman" w:cs="Times New Roman"/>
          <w:sz w:val="24"/>
          <w:szCs w:val="24"/>
        </w:rPr>
        <w:t>.</w:t>
      </w:r>
      <w:r w:rsidR="002A55AC">
        <w:rPr>
          <w:rFonts w:ascii="Times New Roman" w:hAnsi="Times New Roman" w:cs="Times New Roman"/>
          <w:sz w:val="24"/>
          <w:szCs w:val="24"/>
        </w:rPr>
        <w:t xml:space="preserve"> A (very simple) example is shown below that could be used to </w:t>
      </w:r>
      <w:r w:rsidR="00561C19">
        <w:rPr>
          <w:rFonts w:ascii="Times New Roman" w:hAnsi="Times New Roman" w:cs="Times New Roman"/>
          <w:sz w:val="24"/>
          <w:szCs w:val="24"/>
        </w:rPr>
        <w:t>identify</w:t>
      </w:r>
      <w:r w:rsidR="002A55AC">
        <w:rPr>
          <w:rFonts w:ascii="Times New Roman" w:hAnsi="Times New Roman" w:cs="Times New Roman"/>
          <w:sz w:val="24"/>
          <w:szCs w:val="24"/>
        </w:rPr>
        <w:t xml:space="preserve"> a human from other living things!</w:t>
      </w:r>
      <w:r w:rsidR="00561C19">
        <w:rPr>
          <w:rFonts w:ascii="Times New Roman" w:hAnsi="Times New Roman" w:cs="Times New Roman"/>
          <w:sz w:val="24"/>
          <w:szCs w:val="24"/>
        </w:rPr>
        <w:t xml:space="preserve"> The simplest way to start designing your dichotomous key is to start with dividing your potential unknown bacteria into gram negative and gram positive, and then work from there. Don’t forget to include cell shape.</w:t>
      </w:r>
    </w:p>
    <w:p w14:paraId="0C9659E3" w14:textId="517A7FFC" w:rsidR="00886E60" w:rsidRDefault="00886E60" w:rsidP="00ED1DCC">
      <w:pPr>
        <w:pStyle w:val="NoSpacing"/>
        <w:rPr>
          <w:rFonts w:ascii="Times New Roman" w:hAnsi="Times New Roman" w:cs="Times New Roman"/>
          <w:sz w:val="24"/>
          <w:szCs w:val="24"/>
        </w:rPr>
      </w:pPr>
    </w:p>
    <w:p w14:paraId="327BF214" w14:textId="204B4616" w:rsidR="00886E60" w:rsidRPr="00E16658" w:rsidRDefault="002A55AC" w:rsidP="00ED1DCC">
      <w:pPr>
        <w:pStyle w:val="No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08E742D" wp14:editId="70E1614C">
            <wp:extent cx="2711492" cy="1929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3640" cy="1938411"/>
                    </a:xfrm>
                    <a:prstGeom prst="rect">
                      <a:avLst/>
                    </a:prstGeom>
                    <a:noFill/>
                  </pic:spPr>
                </pic:pic>
              </a:graphicData>
            </a:graphic>
          </wp:inline>
        </w:drawing>
      </w:r>
    </w:p>
    <w:sectPr w:rsidR="00886E60" w:rsidRPr="00E166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2857" w14:textId="77777777" w:rsidR="00A84307" w:rsidRDefault="00A84307" w:rsidP="0034529C">
      <w:pPr>
        <w:spacing w:after="0" w:line="240" w:lineRule="auto"/>
      </w:pPr>
      <w:r>
        <w:separator/>
      </w:r>
    </w:p>
  </w:endnote>
  <w:endnote w:type="continuationSeparator" w:id="0">
    <w:p w14:paraId="759F17EE" w14:textId="77777777" w:rsidR="00A84307" w:rsidRDefault="00A84307" w:rsidP="0034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9D8B0" w14:textId="77777777" w:rsidR="00A84307" w:rsidRDefault="00A84307" w:rsidP="0034529C">
      <w:pPr>
        <w:spacing w:after="0" w:line="240" w:lineRule="auto"/>
      </w:pPr>
      <w:r>
        <w:separator/>
      </w:r>
    </w:p>
  </w:footnote>
  <w:footnote w:type="continuationSeparator" w:id="0">
    <w:p w14:paraId="34FA06A3" w14:textId="77777777" w:rsidR="00A84307" w:rsidRDefault="00A84307" w:rsidP="00345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DC2"/>
    <w:multiLevelType w:val="hybridMultilevel"/>
    <w:tmpl w:val="16D07376"/>
    <w:lvl w:ilvl="0" w:tplc="F5041F46">
      <w:start w:val="1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1019E"/>
    <w:multiLevelType w:val="hybridMultilevel"/>
    <w:tmpl w:val="F776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64087"/>
    <w:multiLevelType w:val="hybridMultilevel"/>
    <w:tmpl w:val="DEFCF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04F16"/>
    <w:multiLevelType w:val="hybridMultilevel"/>
    <w:tmpl w:val="F776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B3679"/>
    <w:multiLevelType w:val="hybridMultilevel"/>
    <w:tmpl w:val="F776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27768"/>
    <w:multiLevelType w:val="hybridMultilevel"/>
    <w:tmpl w:val="F776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C1549"/>
    <w:multiLevelType w:val="hybridMultilevel"/>
    <w:tmpl w:val="F776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A3477"/>
    <w:multiLevelType w:val="hybridMultilevel"/>
    <w:tmpl w:val="D368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863F7"/>
    <w:multiLevelType w:val="hybridMultilevel"/>
    <w:tmpl w:val="DEFCF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82925"/>
    <w:multiLevelType w:val="hybridMultilevel"/>
    <w:tmpl w:val="F7760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7627E"/>
    <w:multiLevelType w:val="hybridMultilevel"/>
    <w:tmpl w:val="DEFCF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B90467"/>
    <w:multiLevelType w:val="hybridMultilevel"/>
    <w:tmpl w:val="85E6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33CAF"/>
    <w:multiLevelType w:val="hybridMultilevel"/>
    <w:tmpl w:val="DEFCF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330AD"/>
    <w:multiLevelType w:val="hybridMultilevel"/>
    <w:tmpl w:val="DEFCF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4"/>
  </w:num>
  <w:num w:numId="5">
    <w:abstractNumId w:val="13"/>
  </w:num>
  <w:num w:numId="6">
    <w:abstractNumId w:val="3"/>
  </w:num>
  <w:num w:numId="7">
    <w:abstractNumId w:val="6"/>
  </w:num>
  <w:num w:numId="8">
    <w:abstractNumId w:val="2"/>
  </w:num>
  <w:num w:numId="9">
    <w:abstractNumId w:val="5"/>
  </w:num>
  <w:num w:numId="10">
    <w:abstractNumId w:val="12"/>
  </w:num>
  <w:num w:numId="11">
    <w:abstractNumId w:val="1"/>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9D"/>
    <w:rsid w:val="00006EB9"/>
    <w:rsid w:val="000378CA"/>
    <w:rsid w:val="000473D1"/>
    <w:rsid w:val="00095C55"/>
    <w:rsid w:val="000D6596"/>
    <w:rsid w:val="000E4F8C"/>
    <w:rsid w:val="000E63AA"/>
    <w:rsid w:val="000F464F"/>
    <w:rsid w:val="0010036C"/>
    <w:rsid w:val="00163238"/>
    <w:rsid w:val="00184102"/>
    <w:rsid w:val="002269FC"/>
    <w:rsid w:val="002336A0"/>
    <w:rsid w:val="00240122"/>
    <w:rsid w:val="00246430"/>
    <w:rsid w:val="0025048E"/>
    <w:rsid w:val="00257432"/>
    <w:rsid w:val="00262F6D"/>
    <w:rsid w:val="0026752D"/>
    <w:rsid w:val="00280D25"/>
    <w:rsid w:val="002A55AC"/>
    <w:rsid w:val="002A69A4"/>
    <w:rsid w:val="002D407A"/>
    <w:rsid w:val="00326244"/>
    <w:rsid w:val="0034529C"/>
    <w:rsid w:val="00351BED"/>
    <w:rsid w:val="00370AF6"/>
    <w:rsid w:val="00387562"/>
    <w:rsid w:val="00390952"/>
    <w:rsid w:val="003D1B53"/>
    <w:rsid w:val="003F1FEC"/>
    <w:rsid w:val="004174D0"/>
    <w:rsid w:val="004256B4"/>
    <w:rsid w:val="004514A7"/>
    <w:rsid w:val="00491FAB"/>
    <w:rsid w:val="004A1083"/>
    <w:rsid w:val="004B6AD0"/>
    <w:rsid w:val="004C7F83"/>
    <w:rsid w:val="00561C19"/>
    <w:rsid w:val="005E6F82"/>
    <w:rsid w:val="00602308"/>
    <w:rsid w:val="00603001"/>
    <w:rsid w:val="00615AE7"/>
    <w:rsid w:val="00642839"/>
    <w:rsid w:val="006606CA"/>
    <w:rsid w:val="0069465E"/>
    <w:rsid w:val="006E40A2"/>
    <w:rsid w:val="00710286"/>
    <w:rsid w:val="00715398"/>
    <w:rsid w:val="00731BDE"/>
    <w:rsid w:val="007325D1"/>
    <w:rsid w:val="007374F4"/>
    <w:rsid w:val="007628A7"/>
    <w:rsid w:val="007A0BE5"/>
    <w:rsid w:val="008565B3"/>
    <w:rsid w:val="00886E60"/>
    <w:rsid w:val="00915087"/>
    <w:rsid w:val="00917FD2"/>
    <w:rsid w:val="009358EE"/>
    <w:rsid w:val="009476C4"/>
    <w:rsid w:val="00960789"/>
    <w:rsid w:val="0099159D"/>
    <w:rsid w:val="009A7D81"/>
    <w:rsid w:val="009C5007"/>
    <w:rsid w:val="009D0257"/>
    <w:rsid w:val="00A02BE4"/>
    <w:rsid w:val="00A15E67"/>
    <w:rsid w:val="00A838A3"/>
    <w:rsid w:val="00A84307"/>
    <w:rsid w:val="00A91D05"/>
    <w:rsid w:val="00A91F09"/>
    <w:rsid w:val="00A94087"/>
    <w:rsid w:val="00AE57D9"/>
    <w:rsid w:val="00B136AC"/>
    <w:rsid w:val="00B362B7"/>
    <w:rsid w:val="00B4649B"/>
    <w:rsid w:val="00B54ED7"/>
    <w:rsid w:val="00B80C74"/>
    <w:rsid w:val="00B82E45"/>
    <w:rsid w:val="00B92D75"/>
    <w:rsid w:val="00BE14F0"/>
    <w:rsid w:val="00BE2E96"/>
    <w:rsid w:val="00BE4563"/>
    <w:rsid w:val="00C30BA3"/>
    <w:rsid w:val="00C62991"/>
    <w:rsid w:val="00C966E7"/>
    <w:rsid w:val="00CE0925"/>
    <w:rsid w:val="00D516A8"/>
    <w:rsid w:val="00D63E46"/>
    <w:rsid w:val="00DA2E3A"/>
    <w:rsid w:val="00DB0BF9"/>
    <w:rsid w:val="00DB2A48"/>
    <w:rsid w:val="00DB3F80"/>
    <w:rsid w:val="00E07EE2"/>
    <w:rsid w:val="00E1314E"/>
    <w:rsid w:val="00E16658"/>
    <w:rsid w:val="00EA1C67"/>
    <w:rsid w:val="00EB31DE"/>
    <w:rsid w:val="00ED1DCC"/>
    <w:rsid w:val="00F10FA5"/>
    <w:rsid w:val="00F1310C"/>
    <w:rsid w:val="00F25875"/>
    <w:rsid w:val="00F44A52"/>
    <w:rsid w:val="00F50571"/>
    <w:rsid w:val="00F8322D"/>
    <w:rsid w:val="00F8336D"/>
    <w:rsid w:val="00FB5CD3"/>
    <w:rsid w:val="00FF4E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1B63"/>
  <w15:chartTrackingRefBased/>
  <w15:docId w15:val="{5BFEB930-0B07-4338-BC74-DADEABD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2308"/>
    <w:pPr>
      <w:spacing w:after="0" w:line="240" w:lineRule="auto"/>
    </w:pPr>
    <w:rPr>
      <w:lang w:val="en-US"/>
    </w:rPr>
  </w:style>
  <w:style w:type="character" w:styleId="CommentReference">
    <w:name w:val="annotation reference"/>
    <w:basedOn w:val="DefaultParagraphFont"/>
    <w:uiPriority w:val="99"/>
    <w:semiHidden/>
    <w:unhideWhenUsed/>
    <w:rsid w:val="00AE57D9"/>
    <w:rPr>
      <w:sz w:val="16"/>
      <w:szCs w:val="16"/>
    </w:rPr>
  </w:style>
  <w:style w:type="paragraph" w:styleId="CommentText">
    <w:name w:val="annotation text"/>
    <w:basedOn w:val="Normal"/>
    <w:link w:val="CommentTextChar"/>
    <w:uiPriority w:val="99"/>
    <w:semiHidden/>
    <w:unhideWhenUsed/>
    <w:rsid w:val="00AE57D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AE57D9"/>
    <w:rPr>
      <w:sz w:val="20"/>
      <w:szCs w:val="20"/>
      <w:lang w:val="en-US"/>
    </w:rPr>
  </w:style>
  <w:style w:type="paragraph" w:styleId="BalloonText">
    <w:name w:val="Balloon Text"/>
    <w:basedOn w:val="Normal"/>
    <w:link w:val="BalloonTextChar"/>
    <w:uiPriority w:val="99"/>
    <w:semiHidden/>
    <w:unhideWhenUsed/>
    <w:rsid w:val="00AE5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7D9"/>
    <w:rPr>
      <w:rFonts w:ascii="Segoe UI" w:hAnsi="Segoe UI" w:cs="Segoe UI"/>
      <w:sz w:val="18"/>
      <w:szCs w:val="18"/>
    </w:rPr>
  </w:style>
  <w:style w:type="table" w:styleId="TableGrid">
    <w:name w:val="Table Grid"/>
    <w:basedOn w:val="TableNormal"/>
    <w:uiPriority w:val="39"/>
    <w:rsid w:val="0034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29C"/>
  </w:style>
  <w:style w:type="paragraph" w:styleId="Footer">
    <w:name w:val="footer"/>
    <w:basedOn w:val="Normal"/>
    <w:link w:val="FooterChar"/>
    <w:uiPriority w:val="99"/>
    <w:unhideWhenUsed/>
    <w:rsid w:val="00345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29C"/>
  </w:style>
  <w:style w:type="paragraph" w:styleId="CommentSubject">
    <w:name w:val="annotation subject"/>
    <w:basedOn w:val="CommentText"/>
    <w:next w:val="CommentText"/>
    <w:link w:val="CommentSubjectChar"/>
    <w:uiPriority w:val="99"/>
    <w:semiHidden/>
    <w:unhideWhenUsed/>
    <w:rsid w:val="00710286"/>
    <w:rPr>
      <w:b/>
      <w:bCs/>
      <w:lang w:val="en-CA"/>
    </w:rPr>
  </w:style>
  <w:style w:type="character" w:customStyle="1" w:styleId="CommentSubjectChar">
    <w:name w:val="Comment Subject Char"/>
    <w:basedOn w:val="CommentTextChar"/>
    <w:link w:val="CommentSubject"/>
    <w:uiPriority w:val="99"/>
    <w:semiHidden/>
    <w:rsid w:val="0071028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1D50-1824-43E5-8575-9304AB20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4049</TotalTime>
  <Pages>1</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McLeod</dc:creator>
  <cp:keywords/>
  <dc:description/>
  <cp:lastModifiedBy>Sarah McLeod</cp:lastModifiedBy>
  <cp:revision>40</cp:revision>
  <cp:lastPrinted>2018-10-25T17:19:00Z</cp:lastPrinted>
  <dcterms:created xsi:type="dcterms:W3CDTF">2018-09-19T20:44:00Z</dcterms:created>
  <dcterms:modified xsi:type="dcterms:W3CDTF">2021-05-20T22:11:00Z</dcterms:modified>
</cp:coreProperties>
</file>