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B11379" w14:paraId="33662C32" w14:textId="77777777" w:rsidTr="00585D0B">
        <w:tc>
          <w:tcPr>
            <w:tcW w:w="9446" w:type="dxa"/>
          </w:tcPr>
          <w:p w14:paraId="2D766DFC" w14:textId="3F3A2D98" w:rsidR="00B11379" w:rsidRPr="00D31E2C" w:rsidRDefault="00B11379" w:rsidP="00585D0B">
            <w:pPr>
              <w:jc w:val="center"/>
              <w:rPr>
                <w:sz w:val="32"/>
                <w:szCs w:val="32"/>
              </w:rPr>
            </w:pPr>
            <w:r>
              <w:rPr>
                <w:sz w:val="32"/>
                <w:szCs w:val="32"/>
              </w:rPr>
              <w:t xml:space="preserve">OpenStax </w:t>
            </w:r>
            <w:r w:rsidR="003A0F3B">
              <w:rPr>
                <w:sz w:val="32"/>
                <w:szCs w:val="32"/>
              </w:rPr>
              <w:t xml:space="preserve">Astronomy, </w:t>
            </w:r>
            <w:r>
              <w:rPr>
                <w:sz w:val="32"/>
                <w:szCs w:val="32"/>
              </w:rPr>
              <w:t>Ch.24: WS Problems</w:t>
            </w:r>
            <w:r w:rsidR="003A0F3B">
              <w:rPr>
                <w:sz w:val="32"/>
              </w:rPr>
              <w:t xml:space="preserve"> (</w:t>
            </w:r>
            <w:r w:rsidR="003A0F3B">
              <w:rPr>
                <w:sz w:val="32"/>
              </w:rPr>
              <w:fldChar w:fldCharType="begin"/>
            </w:r>
            <w:r w:rsidR="003A0F3B">
              <w:rPr>
                <w:sz w:val="32"/>
              </w:rPr>
              <w:instrText xml:space="preserve"> DATE  \@ "MMM-yyyy" </w:instrText>
            </w:r>
            <w:r w:rsidR="003A0F3B">
              <w:rPr>
                <w:sz w:val="32"/>
              </w:rPr>
              <w:fldChar w:fldCharType="separate"/>
            </w:r>
            <w:r w:rsidR="00FA2C4E">
              <w:rPr>
                <w:noProof/>
                <w:sz w:val="32"/>
              </w:rPr>
              <w:t>Oct-2019</w:t>
            </w:r>
            <w:r w:rsidR="003A0F3B">
              <w:rPr>
                <w:sz w:val="32"/>
              </w:rPr>
              <w:fldChar w:fldCharType="end"/>
            </w:r>
            <w:r w:rsidR="003A0F3B">
              <w:rPr>
                <w:sz w:val="32"/>
              </w:rPr>
              <w:t>)</w:t>
            </w:r>
          </w:p>
        </w:tc>
      </w:tr>
    </w:tbl>
    <w:p w14:paraId="71BA5739" w14:textId="188617B2" w:rsidR="00B11379" w:rsidRPr="00851FA7" w:rsidRDefault="00B11379" w:rsidP="00B11379">
      <w:pPr>
        <w:pStyle w:val="Heading1"/>
        <w:rPr>
          <w:lang w:val="en-US"/>
        </w:rPr>
      </w:pPr>
      <w:r w:rsidRPr="00851FA7">
        <w:rPr>
          <w:lang w:val="en-US"/>
        </w:rPr>
        <w:t>Review Questions</w:t>
      </w:r>
    </w:p>
    <w:p w14:paraId="1ABB0B44" w14:textId="77777777" w:rsidR="007D4F4B" w:rsidRPr="007D4F4B" w:rsidRDefault="007D4F4B" w:rsidP="007D4F4B">
      <w:pPr>
        <w:pStyle w:val="ListParagraph"/>
        <w:numPr>
          <w:ilvl w:val="0"/>
          <w:numId w:val="31"/>
        </w:numPr>
        <w:rPr>
          <w:b/>
          <w:lang w:val="en-US"/>
        </w:rPr>
      </w:pPr>
      <w:r w:rsidRPr="007D4F4B">
        <w:rPr>
          <w:lang w:val="en-US"/>
        </w:rPr>
        <w:t>How does the equivalence principle lead us to suspect that spacetime might be curved?</w:t>
      </w:r>
    </w:p>
    <w:p w14:paraId="2F2492D0" w14:textId="77777777" w:rsidR="007D4F4B" w:rsidRPr="007D4F4B" w:rsidRDefault="007D4F4B" w:rsidP="007D4F4B">
      <w:pPr>
        <w:pStyle w:val="ListParagraph"/>
        <w:numPr>
          <w:ilvl w:val="0"/>
          <w:numId w:val="31"/>
        </w:numPr>
        <w:rPr>
          <w:lang w:val="en-US"/>
        </w:rPr>
      </w:pPr>
      <w:r w:rsidRPr="007D4F4B">
        <w:rPr>
          <w:lang w:val="en-US"/>
        </w:rPr>
        <w:t>If general relativity offers the best description of what happens in the presence of gravity, why do physicists still make use of Newton’s equations in describing gravitational forces on Earth (when building a bridge, for example)?</w:t>
      </w:r>
    </w:p>
    <w:p w14:paraId="474676C2" w14:textId="77777777" w:rsidR="007D4F4B" w:rsidRPr="007D4F4B" w:rsidRDefault="007D4F4B" w:rsidP="007D4F4B">
      <w:pPr>
        <w:pStyle w:val="ListParagraph"/>
        <w:numPr>
          <w:ilvl w:val="0"/>
          <w:numId w:val="31"/>
        </w:numPr>
        <w:rPr>
          <w:lang w:val="en-US"/>
        </w:rPr>
      </w:pPr>
      <w:r w:rsidRPr="007D4F4B">
        <w:rPr>
          <w:lang w:val="en-US"/>
        </w:rPr>
        <w:t>Einstein’s general theory of relativity made or allowed us to make predictions about the outcome of several experiments that had not yet been carried out at the time the theory was first published. Describe three experiments that verified the predictions of the theory after Einstein proposed it.</w:t>
      </w:r>
    </w:p>
    <w:p w14:paraId="0C4C956E" w14:textId="77777777" w:rsidR="007D4F4B" w:rsidRPr="007D4F4B" w:rsidRDefault="007D4F4B" w:rsidP="007D4F4B">
      <w:pPr>
        <w:pStyle w:val="ListParagraph"/>
        <w:numPr>
          <w:ilvl w:val="0"/>
          <w:numId w:val="31"/>
        </w:numPr>
        <w:rPr>
          <w:lang w:val="en-US"/>
        </w:rPr>
      </w:pPr>
      <w:r w:rsidRPr="007D4F4B">
        <w:rPr>
          <w:lang w:val="en-US"/>
        </w:rPr>
        <w:t>If a black hole itself emits no radiation, what evidence do astronomers and physicists today have that the theory of black holes is correct?</w:t>
      </w:r>
    </w:p>
    <w:p w14:paraId="5FF16649" w14:textId="77777777" w:rsidR="007D4F4B" w:rsidRPr="007D4F4B" w:rsidRDefault="007D4F4B" w:rsidP="007D4F4B">
      <w:pPr>
        <w:pStyle w:val="ListParagraph"/>
        <w:numPr>
          <w:ilvl w:val="0"/>
          <w:numId w:val="31"/>
        </w:numPr>
        <w:rPr>
          <w:lang w:val="en-US"/>
        </w:rPr>
      </w:pPr>
      <w:r w:rsidRPr="007D4F4B">
        <w:rPr>
          <w:lang w:val="en-US"/>
        </w:rPr>
        <w:t>What is an event horizon? Does our Sun have an event horizon around it?</w:t>
      </w:r>
    </w:p>
    <w:p w14:paraId="57E49B5B" w14:textId="77777777" w:rsidR="007D4F4B" w:rsidRPr="007D4F4B" w:rsidRDefault="007D4F4B" w:rsidP="007D4F4B">
      <w:pPr>
        <w:pStyle w:val="ListParagraph"/>
        <w:numPr>
          <w:ilvl w:val="0"/>
          <w:numId w:val="31"/>
        </w:numPr>
        <w:rPr>
          <w:lang w:val="en-US"/>
        </w:rPr>
      </w:pPr>
      <w:r w:rsidRPr="007D4F4B">
        <w:rPr>
          <w:lang w:val="en-US"/>
        </w:rPr>
        <w:t>What is a gravitational wave and why was it so hard to detect?</w:t>
      </w:r>
    </w:p>
    <w:p w14:paraId="4B9848BB" w14:textId="77777777" w:rsidR="007D4F4B" w:rsidRPr="007D4F4B" w:rsidRDefault="007D4F4B" w:rsidP="007D4F4B">
      <w:pPr>
        <w:pStyle w:val="ListParagraph"/>
        <w:numPr>
          <w:ilvl w:val="0"/>
          <w:numId w:val="31"/>
        </w:numPr>
        <w:rPr>
          <w:b/>
          <w:lang w:val="en-US"/>
        </w:rPr>
      </w:pPr>
      <w:r w:rsidRPr="007D4F4B">
        <w:rPr>
          <w:lang w:val="en-US"/>
        </w:rPr>
        <w:t>What are some strong sources of gravitational waves that astronomers hope to detect in the future?</w:t>
      </w:r>
    </w:p>
    <w:p w14:paraId="3D6B9E94" w14:textId="77777777" w:rsidR="007D4F4B" w:rsidRPr="007D4F4B" w:rsidRDefault="007D4F4B" w:rsidP="007D4F4B">
      <w:pPr>
        <w:pStyle w:val="ListParagraph"/>
        <w:numPr>
          <w:ilvl w:val="0"/>
          <w:numId w:val="31"/>
        </w:numPr>
        <w:rPr>
          <w:lang w:val="en-US"/>
        </w:rPr>
      </w:pPr>
      <w:r w:rsidRPr="007D4F4B">
        <w:rPr>
          <w:lang w:val="en-US"/>
        </w:rPr>
        <w:t>Suppose the amount of mass in a black hole doubles. Does the event horizon change? If so, how does it change?</w:t>
      </w:r>
    </w:p>
    <w:p w14:paraId="1BEC925B" w14:textId="77777777" w:rsidR="007D4F4B" w:rsidRPr="007D4F4B" w:rsidRDefault="007D4F4B" w:rsidP="007D4F4B">
      <w:pPr>
        <w:pStyle w:val="ListParagraph"/>
        <w:numPr>
          <w:ilvl w:val="0"/>
          <w:numId w:val="31"/>
        </w:numPr>
        <w:rPr>
          <w:lang w:val="en-US"/>
        </w:rPr>
      </w:pPr>
      <w:r w:rsidRPr="007D4F4B">
        <w:rPr>
          <w:lang w:val="en-US"/>
        </w:rPr>
        <w:t xml:space="preserve">Which is likely to be more common in our Galaxy: white dwarfs or black holes? Why? </w:t>
      </w:r>
    </w:p>
    <w:p w14:paraId="351E0B0F" w14:textId="39D75F54" w:rsidR="007D4F4B" w:rsidRPr="00DC0ACE" w:rsidRDefault="007D4F4B" w:rsidP="007D4F4B">
      <w:pPr>
        <w:pStyle w:val="ListParagraph"/>
        <w:numPr>
          <w:ilvl w:val="0"/>
          <w:numId w:val="31"/>
        </w:numPr>
        <w:rPr>
          <w:lang w:val="en-US"/>
        </w:rPr>
      </w:pPr>
      <w:r w:rsidRPr="007D4F4B">
        <w:rPr>
          <w:lang w:val="en-US"/>
        </w:rPr>
        <w:t>If the Sun could suddenly collapse to a black hole, how would the period of Earth’s revolution about it differ from what it is now?</w:t>
      </w:r>
    </w:p>
    <w:p w14:paraId="23587A92" w14:textId="21726E81" w:rsidR="007D4F4B" w:rsidRDefault="007D4F4B" w:rsidP="00DC0ACE">
      <w:pPr>
        <w:pStyle w:val="ListParagraph"/>
        <w:numPr>
          <w:ilvl w:val="0"/>
          <w:numId w:val="31"/>
        </w:numPr>
        <w:rPr>
          <w:lang w:val="en-US"/>
        </w:rPr>
      </w:pPr>
      <w:r w:rsidRPr="007D4F4B">
        <w:rPr>
          <w:lang w:val="en-US"/>
        </w:rPr>
        <w:t xml:space="preserve">Look up </w:t>
      </w:r>
      <w:r w:rsidRPr="007D4F4B">
        <w:rPr>
          <w:i/>
          <w:lang w:val="en-US"/>
        </w:rPr>
        <w:t>G</w:t>
      </w:r>
      <w:r w:rsidRPr="007D4F4B">
        <w:rPr>
          <w:lang w:val="en-US"/>
        </w:rPr>
        <w:t xml:space="preserve">, </w:t>
      </w:r>
      <w:r w:rsidRPr="007D4F4B">
        <w:rPr>
          <w:i/>
          <w:lang w:val="en-US"/>
        </w:rPr>
        <w:t>c</w:t>
      </w:r>
      <w:r w:rsidRPr="007D4F4B">
        <w:rPr>
          <w:lang w:val="en-US"/>
        </w:rPr>
        <w:t>, and the mass of the Sun in Appendix E and calculate the radius of a black hole that has the same mass as the Sun. (Note that this is only a theoretical calculation. The Sun does not have enough mass to become a black hole.)</w:t>
      </w:r>
    </w:p>
    <w:p w14:paraId="6D65C7AF" w14:textId="6D035527" w:rsidR="005367DF" w:rsidRDefault="005367DF">
      <w:pPr>
        <w:rPr>
          <w:noProof/>
          <w:lang w:val="en-US"/>
        </w:rPr>
      </w:pPr>
      <w:bookmarkStart w:id="0" w:name="_GoBack"/>
      <w:bookmarkEnd w:id="0"/>
    </w:p>
    <w:p w14:paraId="173DCB97" w14:textId="77777777" w:rsidR="00DC0ACE" w:rsidRPr="00DC0ACE" w:rsidRDefault="00DC0ACE" w:rsidP="00DC0ACE">
      <w:pPr>
        <w:jc w:val="center"/>
        <w:rPr>
          <w:lang w:val="en-US"/>
        </w:rPr>
      </w:pPr>
    </w:p>
    <w:sectPr w:rsidR="00DC0ACE" w:rsidRPr="00DC0ACE"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E1202" w14:textId="77777777" w:rsidR="00C4578A" w:rsidRDefault="00C4578A" w:rsidP="006265CE">
      <w:r>
        <w:separator/>
      </w:r>
    </w:p>
  </w:endnote>
  <w:endnote w:type="continuationSeparator" w:id="0">
    <w:p w14:paraId="08752767" w14:textId="77777777" w:rsidR="00C4578A" w:rsidRDefault="00C4578A" w:rsidP="0062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7EDE" w14:textId="77777777" w:rsidR="006265CE" w:rsidRDefault="00626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C0E9" w14:textId="552BD30A" w:rsidR="006265CE" w:rsidRDefault="006265CE">
    <w:pPr>
      <w:pStyle w:val="Footer"/>
    </w:pPr>
    <w:r w:rsidRPr="000F039A">
      <w:rPr>
        <w:noProof/>
        <w:lang w:val="en-US"/>
      </w:rPr>
      <w:drawing>
        <wp:inline distT="0" distB="0" distL="0" distR="0" wp14:anchorId="2ED6A4B9" wp14:editId="7B7A23BF">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21698231" w14:textId="77777777" w:rsidR="006265CE" w:rsidRDefault="00626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60AD" w14:textId="77777777" w:rsidR="006265CE" w:rsidRDefault="00626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47BDC" w14:textId="77777777" w:rsidR="00C4578A" w:rsidRDefault="00C4578A" w:rsidP="006265CE">
      <w:r>
        <w:separator/>
      </w:r>
    </w:p>
  </w:footnote>
  <w:footnote w:type="continuationSeparator" w:id="0">
    <w:p w14:paraId="1E65707B" w14:textId="77777777" w:rsidR="00C4578A" w:rsidRDefault="00C4578A" w:rsidP="0062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BDD79" w14:textId="77777777" w:rsidR="006265CE" w:rsidRDefault="00626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B968" w14:textId="77777777" w:rsidR="006265CE" w:rsidRDefault="00626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12623" w14:textId="77777777" w:rsidR="006265CE" w:rsidRDefault="0062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11065"/>
    <w:multiLevelType w:val="hybridMultilevel"/>
    <w:tmpl w:val="4EA47AF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36853"/>
    <w:multiLevelType w:val="hybridMultilevel"/>
    <w:tmpl w:val="77E05358"/>
    <w:lvl w:ilvl="0" w:tplc="F04C3DA8">
      <w:start w:val="1"/>
      <w:numFmt w:val="decimal"/>
      <w:suff w:val="space"/>
      <w:lvlText w:val="%1."/>
      <w:lvlJc w:val="left"/>
      <w:pPr>
        <w:ind w:left="0" w:firstLine="0"/>
      </w:pPr>
      <w:rPr>
        <w:rFonts w:hint="default"/>
        <w:b w:val="0"/>
      </w:rPr>
    </w:lvl>
    <w:lvl w:ilvl="1" w:tplc="BFF49BC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4"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6"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4"/>
  </w:num>
  <w:num w:numId="2">
    <w:abstractNumId w:val="31"/>
  </w:num>
  <w:num w:numId="3">
    <w:abstractNumId w:val="28"/>
  </w:num>
  <w:num w:numId="4">
    <w:abstractNumId w:val="15"/>
  </w:num>
  <w:num w:numId="5">
    <w:abstractNumId w:val="21"/>
  </w:num>
  <w:num w:numId="6">
    <w:abstractNumId w:val="16"/>
  </w:num>
  <w:num w:numId="7">
    <w:abstractNumId w:val="25"/>
  </w:num>
  <w:num w:numId="8">
    <w:abstractNumId w:val="19"/>
  </w:num>
  <w:num w:numId="9">
    <w:abstractNumId w:val="13"/>
  </w:num>
  <w:num w:numId="10">
    <w:abstractNumId w:val="14"/>
  </w:num>
  <w:num w:numId="11">
    <w:abstractNumId w:val="23"/>
  </w:num>
  <w:num w:numId="12">
    <w:abstractNumId w:val="3"/>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29"/>
  </w:num>
  <w:num w:numId="20">
    <w:abstractNumId w:val="9"/>
  </w:num>
  <w:num w:numId="21">
    <w:abstractNumId w:val="30"/>
  </w:num>
  <w:num w:numId="22">
    <w:abstractNumId w:val="26"/>
  </w:num>
  <w:num w:numId="23">
    <w:abstractNumId w:val="2"/>
  </w:num>
  <w:num w:numId="24">
    <w:abstractNumId w:val="17"/>
  </w:num>
  <w:num w:numId="25">
    <w:abstractNumId w:val="1"/>
  </w:num>
  <w:num w:numId="26">
    <w:abstractNumId w:val="4"/>
  </w:num>
  <w:num w:numId="27">
    <w:abstractNumId w:val="0"/>
  </w:num>
  <w:num w:numId="28">
    <w:abstractNumId w:val="20"/>
  </w:num>
  <w:num w:numId="29">
    <w:abstractNumId w:val="18"/>
  </w:num>
  <w:num w:numId="30">
    <w:abstractNumId w:val="27"/>
  </w:num>
  <w:num w:numId="31">
    <w:abstractNumId w:val="2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27E75"/>
    <w:rsid w:val="00040DB4"/>
    <w:rsid w:val="000A1499"/>
    <w:rsid w:val="000A19D5"/>
    <w:rsid w:val="000C12E2"/>
    <w:rsid w:val="000C1D2C"/>
    <w:rsid w:val="000F3926"/>
    <w:rsid w:val="00102B1F"/>
    <w:rsid w:val="00131F51"/>
    <w:rsid w:val="00143B10"/>
    <w:rsid w:val="00145828"/>
    <w:rsid w:val="00147252"/>
    <w:rsid w:val="001652CB"/>
    <w:rsid w:val="00173E81"/>
    <w:rsid w:val="0017543E"/>
    <w:rsid w:val="001F4144"/>
    <w:rsid w:val="00201D9F"/>
    <w:rsid w:val="0020324E"/>
    <w:rsid w:val="002335F0"/>
    <w:rsid w:val="002373CF"/>
    <w:rsid w:val="00242721"/>
    <w:rsid w:val="00244A33"/>
    <w:rsid w:val="00251C9A"/>
    <w:rsid w:val="00292B70"/>
    <w:rsid w:val="002B46A3"/>
    <w:rsid w:val="002C42EA"/>
    <w:rsid w:val="002F2557"/>
    <w:rsid w:val="00307E0D"/>
    <w:rsid w:val="003318C0"/>
    <w:rsid w:val="003540BF"/>
    <w:rsid w:val="003668C1"/>
    <w:rsid w:val="00395879"/>
    <w:rsid w:val="003A0D43"/>
    <w:rsid w:val="003A0F3B"/>
    <w:rsid w:val="00426579"/>
    <w:rsid w:val="0043284B"/>
    <w:rsid w:val="00434AE4"/>
    <w:rsid w:val="00467121"/>
    <w:rsid w:val="00471292"/>
    <w:rsid w:val="00486839"/>
    <w:rsid w:val="004900CD"/>
    <w:rsid w:val="004C3311"/>
    <w:rsid w:val="004E7141"/>
    <w:rsid w:val="0052642B"/>
    <w:rsid w:val="00534A7D"/>
    <w:rsid w:val="005367DF"/>
    <w:rsid w:val="005805FB"/>
    <w:rsid w:val="00591041"/>
    <w:rsid w:val="005F6E4A"/>
    <w:rsid w:val="00625DC7"/>
    <w:rsid w:val="006265CE"/>
    <w:rsid w:val="00682291"/>
    <w:rsid w:val="006C14D3"/>
    <w:rsid w:val="006E41F0"/>
    <w:rsid w:val="006E5E68"/>
    <w:rsid w:val="006F1AB6"/>
    <w:rsid w:val="007047C0"/>
    <w:rsid w:val="007111AD"/>
    <w:rsid w:val="00711F57"/>
    <w:rsid w:val="0077725B"/>
    <w:rsid w:val="007777F1"/>
    <w:rsid w:val="007A51EA"/>
    <w:rsid w:val="007D4F4B"/>
    <w:rsid w:val="007E4E73"/>
    <w:rsid w:val="008015E5"/>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04B12"/>
    <w:rsid w:val="00A55969"/>
    <w:rsid w:val="00A818C3"/>
    <w:rsid w:val="00AF413D"/>
    <w:rsid w:val="00B11041"/>
    <w:rsid w:val="00B11379"/>
    <w:rsid w:val="00B13542"/>
    <w:rsid w:val="00B24F84"/>
    <w:rsid w:val="00B271C9"/>
    <w:rsid w:val="00B46037"/>
    <w:rsid w:val="00B52496"/>
    <w:rsid w:val="00B801C1"/>
    <w:rsid w:val="00C32692"/>
    <w:rsid w:val="00C407B3"/>
    <w:rsid w:val="00C4578A"/>
    <w:rsid w:val="00C702D2"/>
    <w:rsid w:val="00C72E8D"/>
    <w:rsid w:val="00C8563E"/>
    <w:rsid w:val="00CC41E0"/>
    <w:rsid w:val="00CE2BD3"/>
    <w:rsid w:val="00D755A3"/>
    <w:rsid w:val="00D75BDD"/>
    <w:rsid w:val="00D8231B"/>
    <w:rsid w:val="00DA0DF9"/>
    <w:rsid w:val="00DC0ACE"/>
    <w:rsid w:val="00DC53AA"/>
    <w:rsid w:val="00DD340A"/>
    <w:rsid w:val="00E47742"/>
    <w:rsid w:val="00E62945"/>
    <w:rsid w:val="00E84140"/>
    <w:rsid w:val="00E93653"/>
    <w:rsid w:val="00EB65BB"/>
    <w:rsid w:val="00EE7556"/>
    <w:rsid w:val="00EF61C9"/>
    <w:rsid w:val="00F1572F"/>
    <w:rsid w:val="00F16AA4"/>
    <w:rsid w:val="00F47DE7"/>
    <w:rsid w:val="00F74D77"/>
    <w:rsid w:val="00F75381"/>
    <w:rsid w:val="00F965B5"/>
    <w:rsid w:val="00FA277E"/>
    <w:rsid w:val="00FA2C4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A04B12"/>
    <w:rPr>
      <w:rFonts w:eastAsiaTheme="minorHAnsi" w:cstheme="minorBidi"/>
      <w:sz w:val="32"/>
      <w:lang w:val="en-US"/>
    </w:rPr>
  </w:style>
  <w:style w:type="paragraph" w:styleId="Header">
    <w:name w:val="header"/>
    <w:basedOn w:val="Normal"/>
    <w:link w:val="HeaderChar"/>
    <w:unhideWhenUsed/>
    <w:rsid w:val="006265CE"/>
    <w:pPr>
      <w:tabs>
        <w:tab w:val="center" w:pos="4680"/>
        <w:tab w:val="right" w:pos="9360"/>
      </w:tabs>
    </w:pPr>
  </w:style>
  <w:style w:type="character" w:customStyle="1" w:styleId="HeaderChar">
    <w:name w:val="Header Char"/>
    <w:basedOn w:val="DefaultParagraphFont"/>
    <w:link w:val="Header"/>
    <w:rsid w:val="006265CE"/>
    <w:rPr>
      <w:rFonts w:ascii="Calibri" w:hAnsi="Calibri"/>
      <w:sz w:val="22"/>
      <w:szCs w:val="24"/>
      <w:lang w:eastAsia="en-US"/>
    </w:rPr>
  </w:style>
  <w:style w:type="paragraph" w:styleId="Footer">
    <w:name w:val="footer"/>
    <w:basedOn w:val="Normal"/>
    <w:link w:val="FooterChar"/>
    <w:uiPriority w:val="99"/>
    <w:unhideWhenUsed/>
    <w:rsid w:val="006265CE"/>
    <w:pPr>
      <w:tabs>
        <w:tab w:val="center" w:pos="4680"/>
        <w:tab w:val="right" w:pos="9360"/>
      </w:tabs>
    </w:pPr>
  </w:style>
  <w:style w:type="character" w:customStyle="1" w:styleId="FooterChar">
    <w:name w:val="Footer Char"/>
    <w:basedOn w:val="DefaultParagraphFont"/>
    <w:link w:val="Footer"/>
    <w:uiPriority w:val="99"/>
    <w:rsid w:val="006265C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3B23-67D0-425C-A4AA-60CB2565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294</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80</cp:revision>
  <cp:lastPrinted>2014-09-02T22:30:00Z</cp:lastPrinted>
  <dcterms:created xsi:type="dcterms:W3CDTF">2010-03-03T23:39:00Z</dcterms:created>
  <dcterms:modified xsi:type="dcterms:W3CDTF">2019-10-30T19:19:00Z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